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7E" w:rsidRPr="004E49FD" w:rsidRDefault="0032437E" w:rsidP="004D41BD">
      <w:pPr>
        <w:jc w:val="center"/>
        <w:rPr>
          <w:rFonts w:ascii="Times New Roman" w:hAnsi="Times New Roman" w:cs="Times New Roman"/>
          <w:sz w:val="24"/>
          <w:szCs w:val="24"/>
        </w:rPr>
      </w:pPr>
    </w:p>
    <w:p w:rsidR="0032437E" w:rsidRPr="004E49FD" w:rsidRDefault="0032437E" w:rsidP="004D41BD">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LAW</w:t>
      </w:r>
    </w:p>
    <w:p w:rsidR="0032437E" w:rsidRPr="004E49FD" w:rsidRDefault="0032437E" w:rsidP="004D41BD">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No. 153/2020</w:t>
      </w:r>
    </w:p>
    <w:p w:rsidR="0032437E" w:rsidRPr="004E49FD" w:rsidRDefault="004D41BD" w:rsidP="004D41BD">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 xml:space="preserve">ON </w:t>
      </w:r>
      <w:r w:rsidR="0032437E" w:rsidRPr="004E49FD">
        <w:rPr>
          <w:rFonts w:ascii="Times New Roman" w:hAnsi="Times New Roman" w:cs="Times New Roman"/>
          <w:b/>
          <w:sz w:val="24"/>
          <w:szCs w:val="24"/>
        </w:rPr>
        <w:t xml:space="preserve">FISCAL REGIME </w:t>
      </w:r>
      <w:r w:rsidRPr="004E49FD">
        <w:rPr>
          <w:rFonts w:ascii="Times New Roman" w:hAnsi="Times New Roman" w:cs="Times New Roman"/>
          <w:b/>
          <w:sz w:val="24"/>
          <w:szCs w:val="24"/>
        </w:rPr>
        <w:t>A</w:t>
      </w:r>
      <w:r w:rsidR="0032437E" w:rsidRPr="004E49FD">
        <w:rPr>
          <w:rFonts w:ascii="Times New Roman" w:hAnsi="Times New Roman" w:cs="Times New Roman"/>
          <w:b/>
          <w:sz w:val="24"/>
          <w:szCs w:val="24"/>
        </w:rPr>
        <w:t>T</w:t>
      </w:r>
      <w:r w:rsidRPr="004E49FD">
        <w:rPr>
          <w:rFonts w:ascii="Times New Roman" w:hAnsi="Times New Roman" w:cs="Times New Roman"/>
          <w:b/>
          <w:sz w:val="24"/>
          <w:szCs w:val="24"/>
        </w:rPr>
        <w:t xml:space="preserve"> </w:t>
      </w:r>
      <w:r w:rsidR="0032437E" w:rsidRPr="004E49FD">
        <w:rPr>
          <w:rFonts w:ascii="Times New Roman" w:hAnsi="Times New Roman" w:cs="Times New Roman"/>
          <w:b/>
          <w:sz w:val="24"/>
          <w:szCs w:val="24"/>
        </w:rPr>
        <w:t>HYDROCARBON SECTOR</w:t>
      </w:r>
    </w:p>
    <w:p w:rsidR="004D41BD" w:rsidRPr="004E49FD" w:rsidRDefault="004D41BD" w:rsidP="004D41BD">
      <w:pPr>
        <w:spacing w:after="0"/>
        <w:jc w:val="center"/>
        <w:rPr>
          <w:rFonts w:ascii="Times New Roman" w:hAnsi="Times New Roman" w:cs="Times New Roman"/>
          <w:b/>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Pursuant to Articles 78, 83, point 1, and 155 of the Constitution, </w:t>
      </w:r>
      <w:r w:rsidR="004D41BD" w:rsidRPr="004E49FD">
        <w:rPr>
          <w:rFonts w:ascii="Times New Roman" w:hAnsi="Times New Roman" w:cs="Times New Roman"/>
          <w:sz w:val="24"/>
          <w:szCs w:val="24"/>
        </w:rPr>
        <w:t xml:space="preserve">under </w:t>
      </w:r>
      <w:r w:rsidRPr="004E49FD">
        <w:rPr>
          <w:rFonts w:ascii="Times New Roman" w:hAnsi="Times New Roman" w:cs="Times New Roman"/>
          <w:sz w:val="24"/>
          <w:szCs w:val="24"/>
        </w:rPr>
        <w:t>the proposal of the Council of Ministers,</w:t>
      </w:r>
    </w:p>
    <w:p w:rsidR="004D41BD" w:rsidRPr="004E49FD" w:rsidRDefault="004D41BD" w:rsidP="004D41BD">
      <w:pPr>
        <w:spacing w:after="0"/>
        <w:jc w:val="both"/>
        <w:rPr>
          <w:rFonts w:ascii="Times New Roman" w:hAnsi="Times New Roman" w:cs="Times New Roman"/>
          <w:sz w:val="24"/>
          <w:szCs w:val="24"/>
        </w:rPr>
      </w:pPr>
    </w:p>
    <w:p w:rsidR="004D41BD" w:rsidRPr="004E49FD" w:rsidRDefault="0032437E" w:rsidP="004D41BD">
      <w:pPr>
        <w:spacing w:after="0"/>
        <w:jc w:val="center"/>
        <w:rPr>
          <w:rFonts w:ascii="Times New Roman" w:hAnsi="Times New Roman" w:cs="Times New Roman"/>
          <w:sz w:val="24"/>
          <w:szCs w:val="24"/>
        </w:rPr>
      </w:pPr>
      <w:r w:rsidRPr="004E49FD">
        <w:rPr>
          <w:rFonts w:ascii="Times New Roman" w:hAnsi="Times New Roman" w:cs="Times New Roman"/>
          <w:sz w:val="24"/>
          <w:szCs w:val="24"/>
        </w:rPr>
        <w:t xml:space="preserve">THE ASSEMBLY </w:t>
      </w:r>
    </w:p>
    <w:p w:rsidR="0032437E" w:rsidRPr="004E49FD" w:rsidRDefault="0032437E" w:rsidP="004D41BD">
      <w:pPr>
        <w:spacing w:after="0"/>
        <w:jc w:val="center"/>
        <w:rPr>
          <w:rFonts w:ascii="Times New Roman" w:hAnsi="Times New Roman" w:cs="Times New Roman"/>
          <w:sz w:val="24"/>
          <w:szCs w:val="24"/>
        </w:rPr>
      </w:pPr>
      <w:r w:rsidRPr="004E49FD">
        <w:rPr>
          <w:rFonts w:ascii="Times New Roman" w:hAnsi="Times New Roman" w:cs="Times New Roman"/>
          <w:sz w:val="24"/>
          <w:szCs w:val="24"/>
        </w:rPr>
        <w:t>OF THE REPUBLIC OF ALBANIA</w:t>
      </w:r>
    </w:p>
    <w:p w:rsidR="004D41BD" w:rsidRPr="004E49FD" w:rsidRDefault="004D41BD" w:rsidP="004D41BD">
      <w:pPr>
        <w:spacing w:after="0"/>
        <w:jc w:val="center"/>
        <w:rPr>
          <w:rFonts w:ascii="Times New Roman" w:hAnsi="Times New Roman" w:cs="Times New Roman"/>
          <w:sz w:val="24"/>
          <w:szCs w:val="24"/>
        </w:rPr>
      </w:pPr>
    </w:p>
    <w:p w:rsidR="0032437E" w:rsidRPr="004E49FD" w:rsidRDefault="00191A46" w:rsidP="004D41BD">
      <w:pPr>
        <w:spacing w:after="0"/>
        <w:jc w:val="center"/>
        <w:rPr>
          <w:rFonts w:ascii="Times New Roman" w:hAnsi="Times New Roman" w:cs="Times New Roman"/>
          <w:sz w:val="24"/>
          <w:szCs w:val="24"/>
        </w:rPr>
      </w:pPr>
      <w:r w:rsidRPr="004E49FD">
        <w:rPr>
          <w:rFonts w:ascii="Times New Roman" w:hAnsi="Times New Roman" w:cs="Times New Roman"/>
          <w:sz w:val="24"/>
          <w:szCs w:val="24"/>
        </w:rPr>
        <w:t>DECIDED:</w:t>
      </w:r>
    </w:p>
    <w:p w:rsidR="0032437E" w:rsidRPr="004E49FD" w:rsidRDefault="0032437E" w:rsidP="004D41BD">
      <w:pPr>
        <w:spacing w:after="0"/>
        <w:jc w:val="center"/>
        <w:rPr>
          <w:rFonts w:ascii="Times New Roman" w:hAnsi="Times New Roman" w:cs="Times New Roman"/>
          <w:sz w:val="24"/>
          <w:szCs w:val="24"/>
        </w:rPr>
      </w:pPr>
    </w:p>
    <w:p w:rsidR="0032437E" w:rsidRPr="004E49FD" w:rsidRDefault="0032437E" w:rsidP="004D41BD">
      <w:pPr>
        <w:spacing w:after="0"/>
        <w:jc w:val="center"/>
        <w:rPr>
          <w:rFonts w:ascii="Times New Roman" w:hAnsi="Times New Roman" w:cs="Times New Roman"/>
          <w:sz w:val="28"/>
          <w:szCs w:val="24"/>
        </w:rPr>
      </w:pPr>
      <w:r w:rsidRPr="004E49FD">
        <w:rPr>
          <w:rFonts w:ascii="Times New Roman" w:hAnsi="Times New Roman" w:cs="Times New Roman"/>
          <w:sz w:val="28"/>
          <w:szCs w:val="24"/>
        </w:rPr>
        <w:t>CHAPTER I</w:t>
      </w:r>
    </w:p>
    <w:p w:rsidR="0032437E" w:rsidRPr="004E49FD" w:rsidRDefault="0032437E" w:rsidP="004D41BD">
      <w:pPr>
        <w:spacing w:after="0"/>
        <w:jc w:val="center"/>
        <w:rPr>
          <w:rFonts w:ascii="Times New Roman" w:hAnsi="Times New Roman" w:cs="Times New Roman"/>
          <w:sz w:val="28"/>
          <w:szCs w:val="24"/>
        </w:rPr>
      </w:pPr>
      <w:r w:rsidRPr="004E49FD">
        <w:rPr>
          <w:rFonts w:ascii="Times New Roman" w:hAnsi="Times New Roman" w:cs="Times New Roman"/>
          <w:sz w:val="28"/>
          <w:szCs w:val="24"/>
        </w:rPr>
        <w:t>GENERAL PROVISIONS</w:t>
      </w:r>
    </w:p>
    <w:p w:rsidR="004D41BD" w:rsidRPr="004E49FD" w:rsidRDefault="004D41BD" w:rsidP="004D41BD">
      <w:pPr>
        <w:spacing w:after="0"/>
        <w:jc w:val="center"/>
        <w:rPr>
          <w:rFonts w:ascii="Times New Roman" w:hAnsi="Times New Roman" w:cs="Times New Roman"/>
          <w:sz w:val="24"/>
          <w:szCs w:val="24"/>
        </w:rPr>
      </w:pPr>
    </w:p>
    <w:p w:rsidR="0032437E" w:rsidRPr="004E49FD" w:rsidRDefault="0032437E" w:rsidP="004D41BD">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1</w:t>
      </w:r>
    </w:p>
    <w:p w:rsidR="0032437E" w:rsidRPr="004E49FD" w:rsidRDefault="004D41BD" w:rsidP="004D41BD">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 xml:space="preserve">Scope </w:t>
      </w:r>
      <w:r w:rsidR="0032437E" w:rsidRPr="004E49FD">
        <w:rPr>
          <w:rFonts w:ascii="Times New Roman" w:hAnsi="Times New Roman" w:cs="Times New Roman"/>
          <w:b/>
          <w:sz w:val="24"/>
          <w:szCs w:val="24"/>
        </w:rPr>
        <w:t>of the law</w:t>
      </w:r>
    </w:p>
    <w:p w:rsidR="004D41BD" w:rsidRPr="004E49FD" w:rsidRDefault="004D41BD" w:rsidP="004D41BD">
      <w:pPr>
        <w:spacing w:after="0"/>
        <w:jc w:val="center"/>
        <w:rPr>
          <w:rFonts w:ascii="Times New Roman" w:hAnsi="Times New Roman" w:cs="Times New Roman"/>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This law </w:t>
      </w:r>
      <w:r w:rsidR="004D41BD" w:rsidRPr="004E49FD">
        <w:rPr>
          <w:rFonts w:ascii="Times New Roman" w:hAnsi="Times New Roman" w:cs="Times New Roman"/>
          <w:sz w:val="24"/>
          <w:szCs w:val="24"/>
        </w:rPr>
        <w:t xml:space="preserve">stipulates </w:t>
      </w:r>
      <w:r w:rsidRPr="004E49FD">
        <w:rPr>
          <w:rFonts w:ascii="Times New Roman" w:hAnsi="Times New Roman" w:cs="Times New Roman"/>
          <w:sz w:val="24"/>
          <w:szCs w:val="24"/>
        </w:rPr>
        <w:t>the fiscal regime applicable to hydrocarbon operations, as regulated by applicable hydrocarbon legislation (exploration and production).</w:t>
      </w:r>
    </w:p>
    <w:p w:rsidR="004D41BD" w:rsidRPr="004E49FD" w:rsidRDefault="004D41BD" w:rsidP="004D41BD">
      <w:pPr>
        <w:spacing w:after="0"/>
        <w:jc w:val="both"/>
        <w:rPr>
          <w:rFonts w:ascii="Times New Roman" w:hAnsi="Times New Roman" w:cs="Times New Roman"/>
          <w:sz w:val="24"/>
          <w:szCs w:val="24"/>
        </w:rPr>
      </w:pPr>
    </w:p>
    <w:p w:rsidR="0032437E" w:rsidRPr="004E49FD" w:rsidRDefault="0032437E" w:rsidP="004D41BD">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2</w:t>
      </w:r>
    </w:p>
    <w:p w:rsidR="0032437E" w:rsidRPr="004E49FD" w:rsidRDefault="0032437E" w:rsidP="004D41BD">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 xml:space="preserve">Taxable </w:t>
      </w:r>
      <w:r w:rsidR="00B95769" w:rsidRPr="004E49FD">
        <w:rPr>
          <w:rFonts w:ascii="Times New Roman" w:hAnsi="Times New Roman" w:cs="Times New Roman"/>
          <w:b/>
          <w:sz w:val="24"/>
          <w:szCs w:val="24"/>
        </w:rPr>
        <w:t>entities</w:t>
      </w:r>
    </w:p>
    <w:p w:rsidR="004D41BD" w:rsidRPr="004E49FD" w:rsidRDefault="004D41BD" w:rsidP="004D41BD">
      <w:pPr>
        <w:spacing w:after="0"/>
        <w:jc w:val="center"/>
        <w:rPr>
          <w:rFonts w:ascii="Times New Roman" w:hAnsi="Times New Roman" w:cs="Times New Roman"/>
          <w:b/>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This law applies to legal entities that perform hydrocarbon operations on land (onshore). </w:t>
      </w:r>
      <w:r w:rsidR="004D41BD" w:rsidRPr="004E49FD">
        <w:rPr>
          <w:rFonts w:ascii="Times New Roman" w:hAnsi="Times New Roman" w:cs="Times New Roman"/>
          <w:sz w:val="24"/>
          <w:szCs w:val="24"/>
        </w:rPr>
        <w:t>A</w:t>
      </w:r>
      <w:r w:rsidRPr="004E49FD">
        <w:rPr>
          <w:rFonts w:ascii="Times New Roman" w:hAnsi="Times New Roman" w:cs="Times New Roman"/>
          <w:sz w:val="24"/>
          <w:szCs w:val="24"/>
        </w:rPr>
        <w:t xml:space="preserve"> special law</w:t>
      </w:r>
      <w:r w:rsidR="004D41BD" w:rsidRPr="004E49FD">
        <w:rPr>
          <w:rFonts w:ascii="Times New Roman" w:hAnsi="Times New Roman" w:cs="Times New Roman"/>
          <w:sz w:val="24"/>
          <w:szCs w:val="24"/>
        </w:rPr>
        <w:t xml:space="preserve"> stipulates the applicable fiscal system on legal entities conducting offshore operations at sea.</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This law applies to </w:t>
      </w:r>
      <w:r w:rsidR="00B95769" w:rsidRPr="004E49FD">
        <w:rPr>
          <w:rFonts w:ascii="Times New Roman" w:hAnsi="Times New Roman" w:cs="Times New Roman"/>
          <w:sz w:val="24"/>
          <w:szCs w:val="24"/>
        </w:rPr>
        <w:t>entities</w:t>
      </w:r>
      <w:r w:rsidRPr="004E49FD">
        <w:rPr>
          <w:rFonts w:ascii="Times New Roman" w:hAnsi="Times New Roman" w:cs="Times New Roman"/>
          <w:sz w:val="24"/>
          <w:szCs w:val="24"/>
        </w:rPr>
        <w:t xml:space="preserve"> </w:t>
      </w:r>
      <w:r w:rsidR="00AF1836" w:rsidRPr="004E49FD">
        <w:rPr>
          <w:rFonts w:ascii="Times New Roman" w:hAnsi="Times New Roman" w:cs="Times New Roman"/>
          <w:sz w:val="24"/>
          <w:szCs w:val="24"/>
        </w:rPr>
        <w:t>that</w:t>
      </w:r>
      <w:r w:rsidRPr="004E49FD">
        <w:rPr>
          <w:rFonts w:ascii="Times New Roman" w:hAnsi="Times New Roman" w:cs="Times New Roman"/>
          <w:sz w:val="24"/>
          <w:szCs w:val="24"/>
        </w:rPr>
        <w:t xml:space="preserve"> carry out authorized hydrocarbon operations, in accordance with the </w:t>
      </w:r>
      <w:r w:rsidR="00224A73" w:rsidRPr="004E49FD">
        <w:rPr>
          <w:rFonts w:ascii="Times New Roman" w:hAnsi="Times New Roman" w:cs="Times New Roman"/>
          <w:sz w:val="24"/>
          <w:szCs w:val="24"/>
        </w:rPr>
        <w:t xml:space="preserve">in-forced legislation </w:t>
      </w:r>
      <w:r w:rsidRPr="004E49FD">
        <w:rPr>
          <w:rFonts w:ascii="Times New Roman" w:hAnsi="Times New Roman" w:cs="Times New Roman"/>
          <w:sz w:val="24"/>
          <w:szCs w:val="24"/>
        </w:rPr>
        <w:t>on hydrocarbons (exploration and production).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3. In order to prevent the avoidance of the fiscal regime in the hydrocarbon sector, this law effect</w:t>
      </w:r>
      <w:r w:rsidR="00224A73" w:rsidRPr="004E49FD">
        <w:rPr>
          <w:rFonts w:ascii="Times New Roman" w:hAnsi="Times New Roman" w:cs="Times New Roman"/>
          <w:sz w:val="24"/>
          <w:szCs w:val="24"/>
        </w:rPr>
        <w:t>s</w:t>
      </w:r>
      <w:r w:rsidRPr="004E49FD">
        <w:rPr>
          <w:rFonts w:ascii="Times New Roman" w:hAnsi="Times New Roman" w:cs="Times New Roman"/>
          <w:sz w:val="24"/>
          <w:szCs w:val="24"/>
        </w:rPr>
        <w:t xml:space="preserve"> and applies to legal entities defined in this article and that perform directly or indirectly hydrocarbon operations (referred to as "subcontractors"), which meet one of the following</w:t>
      </w:r>
      <w:r w:rsidR="00224A73" w:rsidRPr="004E49FD">
        <w:rPr>
          <w:rFonts w:ascii="Times New Roman" w:hAnsi="Times New Roman" w:cs="Times New Roman"/>
          <w:sz w:val="24"/>
          <w:szCs w:val="24"/>
        </w:rPr>
        <w:t xml:space="preserve"> criteria</w:t>
      </w:r>
      <w:r w:rsidRPr="004E49FD">
        <w:rPr>
          <w:rFonts w:ascii="Times New Roman" w:hAnsi="Times New Roman" w:cs="Times New Roman"/>
          <w:sz w:val="24"/>
          <w:szCs w:val="24"/>
        </w:rPr>
        <w: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if the subcontractor performing hydrocarbon operations is considered a "related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with the contractor according to the definition of "related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in the </w:t>
      </w:r>
      <w:r w:rsidR="00224A73" w:rsidRPr="004E49FD">
        <w:rPr>
          <w:rFonts w:ascii="Times New Roman" w:hAnsi="Times New Roman" w:cs="Times New Roman"/>
          <w:sz w:val="24"/>
          <w:szCs w:val="24"/>
        </w:rPr>
        <w:t xml:space="preserve">in-forced legislation </w:t>
      </w:r>
      <w:r w:rsidRPr="004E49FD">
        <w:rPr>
          <w:rFonts w:ascii="Times New Roman" w:hAnsi="Times New Roman" w:cs="Times New Roman"/>
          <w:sz w:val="24"/>
          <w:szCs w:val="24"/>
        </w:rPr>
        <w:t xml:space="preserve"> on income tax;</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if the subcontractor is an operator in relation to hydrocarbon operations and carries out activities which are essential for hydrocarbon operations. </w:t>
      </w:r>
      <w:r w:rsidR="00B82272" w:rsidRPr="004E49FD">
        <w:rPr>
          <w:rFonts w:ascii="Times New Roman" w:hAnsi="Times New Roman" w:cs="Times New Roman"/>
          <w:sz w:val="24"/>
          <w:szCs w:val="24"/>
        </w:rPr>
        <w:t>I</w:t>
      </w:r>
      <w:r w:rsidR="001D4E4F" w:rsidRPr="004E49FD">
        <w:rPr>
          <w:rFonts w:ascii="Times New Roman" w:hAnsi="Times New Roman" w:cs="Times New Roman"/>
          <w:sz w:val="24"/>
          <w:szCs w:val="24"/>
        </w:rPr>
        <w:t xml:space="preserve">f the </w:t>
      </w:r>
      <w:r w:rsidRPr="004E49FD">
        <w:rPr>
          <w:rFonts w:ascii="Times New Roman" w:hAnsi="Times New Roman" w:cs="Times New Roman"/>
          <w:sz w:val="24"/>
          <w:szCs w:val="24"/>
        </w:rPr>
        <w:t xml:space="preserve">level of the subcontractor's billing contribution to the total expenditure for hydrocarbon operations of the authorized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is </w:t>
      </w:r>
      <w:r w:rsidRPr="004E49FD">
        <w:rPr>
          <w:rFonts w:ascii="Times New Roman" w:hAnsi="Times New Roman" w:cs="Times New Roman"/>
          <w:sz w:val="24"/>
          <w:szCs w:val="24"/>
        </w:rPr>
        <w:lastRenderedPageBreak/>
        <w:t>not less than 25%</w:t>
      </w:r>
      <w:r w:rsidR="00B82272" w:rsidRPr="004E49FD">
        <w:rPr>
          <w:rFonts w:ascii="Times New Roman" w:hAnsi="Times New Roman" w:cs="Times New Roman"/>
          <w:sz w:val="24"/>
          <w:szCs w:val="24"/>
        </w:rPr>
        <w:t xml:space="preserve">, the operations are considered as essential activities to hydrocarbon operations, for the purpose of this law. </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c) if the main </w:t>
      </w:r>
      <w:r w:rsidR="00B82272" w:rsidRPr="004E49FD">
        <w:rPr>
          <w:rFonts w:ascii="Times New Roman" w:hAnsi="Times New Roman" w:cs="Times New Roman"/>
          <w:sz w:val="24"/>
          <w:szCs w:val="24"/>
        </w:rPr>
        <w:t xml:space="preserve">scope </w:t>
      </w:r>
      <w:r w:rsidRPr="004E49FD">
        <w:rPr>
          <w:rFonts w:ascii="Times New Roman" w:hAnsi="Times New Roman" w:cs="Times New Roman"/>
          <w:sz w:val="24"/>
          <w:szCs w:val="24"/>
        </w:rPr>
        <w:t xml:space="preserve">of the agreement with the subcontractor is the </w:t>
      </w:r>
      <w:r w:rsidR="00B82272" w:rsidRPr="004E49FD">
        <w:rPr>
          <w:rFonts w:ascii="Times New Roman" w:hAnsi="Times New Roman" w:cs="Times New Roman"/>
          <w:sz w:val="24"/>
          <w:szCs w:val="24"/>
        </w:rPr>
        <w:t>avoidance</w:t>
      </w:r>
      <w:r w:rsidRPr="004E49FD">
        <w:rPr>
          <w:rFonts w:ascii="Times New Roman" w:hAnsi="Times New Roman" w:cs="Times New Roman"/>
          <w:sz w:val="24"/>
          <w:szCs w:val="24"/>
        </w:rPr>
        <w:t xml:space="preserve"> by the subcontractor of the tax rate according to this law and the benefit of the tax rate according to the law on income tax.</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4. The C</w:t>
      </w:r>
      <w:r w:rsidR="00B82272" w:rsidRPr="004E49FD">
        <w:rPr>
          <w:rFonts w:ascii="Times New Roman" w:hAnsi="Times New Roman" w:cs="Times New Roman"/>
          <w:sz w:val="24"/>
          <w:szCs w:val="24"/>
        </w:rPr>
        <w:t xml:space="preserve">ouncil of Ministers approves </w:t>
      </w:r>
      <w:r w:rsidRPr="004E49FD">
        <w:rPr>
          <w:rFonts w:ascii="Times New Roman" w:hAnsi="Times New Roman" w:cs="Times New Roman"/>
          <w:sz w:val="24"/>
          <w:szCs w:val="24"/>
        </w:rPr>
        <w:t>the detailed rules for the implementation of this article</w:t>
      </w:r>
      <w:r w:rsidR="00B82272" w:rsidRPr="004E49FD">
        <w:rPr>
          <w:rFonts w:ascii="Times New Roman" w:hAnsi="Times New Roman" w:cs="Times New Roman"/>
          <w:sz w:val="24"/>
          <w:szCs w:val="24"/>
        </w:rPr>
        <w:t>, on the proposal of the respective Minister for finances and the respective Minister for hydrocarbons</w:t>
      </w:r>
      <w:r w:rsidRPr="004E49FD">
        <w:rPr>
          <w:rFonts w:ascii="Times New Roman" w:hAnsi="Times New Roman" w:cs="Times New Roman"/>
          <w:sz w:val="24"/>
          <w:szCs w:val="24"/>
        </w:rPr>
        <w:t>.</w:t>
      </w:r>
    </w:p>
    <w:p w:rsidR="00B82272" w:rsidRPr="004E49FD" w:rsidRDefault="00B82272" w:rsidP="004D41BD">
      <w:pPr>
        <w:spacing w:after="0"/>
        <w:jc w:val="both"/>
        <w:rPr>
          <w:rFonts w:ascii="Times New Roman" w:hAnsi="Times New Roman" w:cs="Times New Roman"/>
          <w:sz w:val="24"/>
          <w:szCs w:val="24"/>
        </w:rPr>
      </w:pPr>
    </w:p>
    <w:p w:rsidR="0032437E" w:rsidRPr="004E49FD" w:rsidRDefault="0032437E" w:rsidP="00E01636">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3</w:t>
      </w:r>
    </w:p>
    <w:p w:rsidR="0032437E" w:rsidRPr="004E49FD" w:rsidRDefault="0032437E" w:rsidP="00E01636">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Scope of application</w:t>
      </w:r>
    </w:p>
    <w:p w:rsidR="00E01636" w:rsidRPr="004E49FD" w:rsidRDefault="00E01636" w:rsidP="004D41BD">
      <w:pPr>
        <w:spacing w:after="0"/>
        <w:jc w:val="both"/>
        <w:rPr>
          <w:rFonts w:ascii="Times New Roman" w:hAnsi="Times New Roman" w:cs="Times New Roman"/>
          <w:sz w:val="24"/>
          <w:szCs w:val="24"/>
        </w:rPr>
      </w:pPr>
    </w:p>
    <w:p w:rsidR="0032437E" w:rsidRPr="004E49FD" w:rsidRDefault="00D92F31"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The following regulations are under </w:t>
      </w:r>
      <w:r w:rsidR="0032437E" w:rsidRPr="004E49FD">
        <w:rPr>
          <w:rFonts w:ascii="Times New Roman" w:hAnsi="Times New Roman" w:cs="Times New Roman"/>
          <w:sz w:val="24"/>
          <w:szCs w:val="24"/>
        </w:rPr>
        <w:t xml:space="preserve">the </w:t>
      </w:r>
      <w:r w:rsidRPr="004E49FD">
        <w:rPr>
          <w:rFonts w:ascii="Times New Roman" w:hAnsi="Times New Roman" w:cs="Times New Roman"/>
          <w:sz w:val="24"/>
          <w:szCs w:val="24"/>
        </w:rPr>
        <w:t xml:space="preserve">scope </w:t>
      </w:r>
      <w:r w:rsidR="0032437E" w:rsidRPr="004E49FD">
        <w:rPr>
          <w:rFonts w:ascii="Times New Roman" w:hAnsi="Times New Roman" w:cs="Times New Roman"/>
          <w:sz w:val="24"/>
          <w:szCs w:val="24"/>
        </w:rPr>
        <w:t>of implementation of this law:</w:t>
      </w:r>
    </w:p>
    <w:p w:rsidR="0032437E" w:rsidRPr="004E49FD" w:rsidRDefault="00D92F31"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the obligation </w:t>
      </w:r>
      <w:r w:rsidR="0032437E" w:rsidRPr="004E49FD">
        <w:rPr>
          <w:rFonts w:ascii="Times New Roman" w:hAnsi="Times New Roman" w:cs="Times New Roman"/>
          <w:sz w:val="24"/>
          <w:szCs w:val="24"/>
        </w:rPr>
        <w:t>o</w:t>
      </w:r>
      <w:r w:rsidRPr="004E49FD">
        <w:rPr>
          <w:rFonts w:ascii="Times New Roman" w:hAnsi="Times New Roman" w:cs="Times New Roman"/>
          <w:sz w:val="24"/>
          <w:szCs w:val="24"/>
        </w:rPr>
        <w:t>n</w:t>
      </w:r>
      <w:r w:rsidR="0032437E" w:rsidRPr="004E49FD">
        <w:rPr>
          <w:rFonts w:ascii="Times New Roman" w:hAnsi="Times New Roman" w:cs="Times New Roman"/>
          <w:sz w:val="24"/>
          <w:szCs w:val="24"/>
        </w:rPr>
        <w:t xml:space="preserve"> royalty</w:t>
      </w:r>
      <w:r w:rsidRPr="004E49FD">
        <w:rPr>
          <w:rFonts w:ascii="Times New Roman" w:hAnsi="Times New Roman" w:cs="Times New Roman"/>
          <w:sz w:val="24"/>
          <w:szCs w:val="24"/>
        </w:rPr>
        <w:t xml:space="preserve"> tax</w:t>
      </w:r>
      <w:r w:rsidR="0032437E" w:rsidRPr="004E49FD">
        <w:rPr>
          <w:rFonts w:ascii="Times New Roman" w:hAnsi="Times New Roman" w:cs="Times New Roman"/>
          <w:sz w:val="24"/>
          <w:szCs w:val="24"/>
        </w:rPr>
        <w:t xml:space="preserve">, the </w:t>
      </w:r>
      <w:r w:rsidRPr="004E49FD">
        <w:rPr>
          <w:rFonts w:ascii="Times New Roman" w:hAnsi="Times New Roman" w:cs="Times New Roman"/>
          <w:sz w:val="24"/>
          <w:szCs w:val="24"/>
        </w:rPr>
        <w:t xml:space="preserve">tax on profit due to </w:t>
      </w:r>
      <w:r w:rsidR="0032437E" w:rsidRPr="004E49FD">
        <w:rPr>
          <w:rFonts w:ascii="Times New Roman" w:hAnsi="Times New Roman" w:cs="Times New Roman"/>
          <w:sz w:val="24"/>
          <w:szCs w:val="24"/>
        </w:rPr>
        <w:t>hydrocarbon operations a</w:t>
      </w:r>
      <w:r w:rsidRPr="004E49FD">
        <w:rPr>
          <w:rFonts w:ascii="Times New Roman" w:hAnsi="Times New Roman" w:cs="Times New Roman"/>
          <w:sz w:val="24"/>
          <w:szCs w:val="24"/>
        </w:rPr>
        <w:t xml:space="preserve">nd </w:t>
      </w:r>
      <w:r w:rsidR="0032437E" w:rsidRPr="004E49FD">
        <w:rPr>
          <w:rFonts w:ascii="Times New Roman" w:hAnsi="Times New Roman" w:cs="Times New Roman"/>
          <w:sz w:val="24"/>
          <w:szCs w:val="24"/>
        </w:rPr>
        <w:t>their administration</w:t>
      </w:r>
      <w:r w:rsidRPr="004E49FD">
        <w:rPr>
          <w:rFonts w:ascii="Times New Roman" w:hAnsi="Times New Roman" w:cs="Times New Roman"/>
          <w:sz w:val="24"/>
          <w:szCs w:val="24"/>
        </w:rPr>
        <w:t>, as well</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b) the extent to which a hydrocarbon agreement may affect the liability for the imposition of taxes and duties, as well as applicable local and national taxes/</w:t>
      </w:r>
      <w:r w:rsidR="00191A46" w:rsidRPr="004E49FD">
        <w:rPr>
          <w:rFonts w:ascii="Times New Roman" w:hAnsi="Times New Roman" w:cs="Times New Roman"/>
          <w:sz w:val="24"/>
          <w:szCs w:val="24"/>
        </w:rPr>
        <w:t>charges</w:t>
      </w:r>
      <w:r w:rsidRPr="004E49FD">
        <w:rPr>
          <w:rFonts w:ascii="Times New Roman" w:hAnsi="Times New Roman" w:cs="Times New Roman"/>
          <w:sz w:val="24"/>
          <w:szCs w:val="24"/>
        </w:rPr>
        <w:t>.</w:t>
      </w:r>
    </w:p>
    <w:p w:rsidR="00D92F31" w:rsidRPr="004E49FD" w:rsidRDefault="00D92F31" w:rsidP="004D41BD">
      <w:pPr>
        <w:spacing w:after="0"/>
        <w:jc w:val="both"/>
        <w:rPr>
          <w:rFonts w:ascii="Times New Roman" w:hAnsi="Times New Roman" w:cs="Times New Roman"/>
          <w:sz w:val="24"/>
          <w:szCs w:val="24"/>
        </w:rPr>
      </w:pPr>
    </w:p>
    <w:p w:rsidR="0032437E" w:rsidRPr="004E49FD" w:rsidRDefault="0032437E" w:rsidP="00D92F31">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4</w:t>
      </w:r>
    </w:p>
    <w:p w:rsidR="0032437E" w:rsidRPr="004E49FD" w:rsidRDefault="0032437E" w:rsidP="00D92F31">
      <w:pPr>
        <w:spacing w:after="0"/>
        <w:jc w:val="center"/>
        <w:rPr>
          <w:rFonts w:ascii="Times New Roman" w:hAnsi="Times New Roman" w:cs="Times New Roman"/>
          <w:sz w:val="24"/>
          <w:szCs w:val="24"/>
        </w:rPr>
      </w:pPr>
      <w:r w:rsidRPr="004E49FD">
        <w:rPr>
          <w:rFonts w:ascii="Times New Roman" w:hAnsi="Times New Roman" w:cs="Times New Roman"/>
          <w:b/>
          <w:sz w:val="24"/>
          <w:szCs w:val="24"/>
        </w:rPr>
        <w:t>Definitions</w:t>
      </w:r>
    </w:p>
    <w:p w:rsidR="00D92F31" w:rsidRPr="004E49FD" w:rsidRDefault="00D92F31" w:rsidP="004D41BD">
      <w:pPr>
        <w:spacing w:after="0"/>
        <w:jc w:val="both"/>
        <w:rPr>
          <w:rFonts w:ascii="Times New Roman" w:hAnsi="Times New Roman" w:cs="Times New Roman"/>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1. For the purposes of this law, the following terms mean: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w:t>
      </w:r>
      <w:r w:rsidRPr="004E49FD">
        <w:rPr>
          <w:rFonts w:ascii="Times New Roman" w:hAnsi="Times New Roman" w:cs="Times New Roman"/>
          <w:b/>
          <w:sz w:val="24"/>
          <w:szCs w:val="24"/>
        </w:rPr>
        <w:t>Regulatory authority</w:t>
      </w:r>
      <w:r w:rsidRPr="004E49FD">
        <w:rPr>
          <w:rFonts w:ascii="Times New Roman" w:hAnsi="Times New Roman" w:cs="Times New Roman"/>
          <w:sz w:val="24"/>
          <w:szCs w:val="24"/>
        </w:rPr>
        <w:t xml:space="preserve">" is the </w:t>
      </w:r>
      <w:r w:rsidR="00D92F31" w:rsidRPr="004E49FD">
        <w:rPr>
          <w:rFonts w:ascii="Times New Roman" w:hAnsi="Times New Roman" w:cs="Times New Roman"/>
          <w:sz w:val="24"/>
          <w:szCs w:val="24"/>
        </w:rPr>
        <w:t xml:space="preserve">respective </w:t>
      </w:r>
      <w:r w:rsidRPr="004E49FD">
        <w:rPr>
          <w:rFonts w:ascii="Times New Roman" w:hAnsi="Times New Roman" w:cs="Times New Roman"/>
          <w:sz w:val="24"/>
          <w:szCs w:val="24"/>
        </w:rPr>
        <w:t>ministry o</w:t>
      </w:r>
      <w:r w:rsidR="00D92F31" w:rsidRPr="004E49FD">
        <w:rPr>
          <w:rFonts w:ascii="Times New Roman" w:hAnsi="Times New Roman" w:cs="Times New Roman"/>
          <w:sz w:val="24"/>
          <w:szCs w:val="24"/>
        </w:rPr>
        <w:t>n</w:t>
      </w:r>
      <w:r w:rsidRPr="004E49FD">
        <w:rPr>
          <w:rFonts w:ascii="Times New Roman" w:hAnsi="Times New Roman" w:cs="Times New Roman"/>
          <w:sz w:val="24"/>
          <w:szCs w:val="24"/>
        </w:rPr>
        <w:t xml:space="preserve"> hydrocarbon activity, or any other institution authorized by the ministry, according to the provisions of </w:t>
      </w:r>
      <w:r w:rsidR="00D92F31" w:rsidRPr="004E49FD">
        <w:rPr>
          <w:rFonts w:ascii="Times New Roman" w:hAnsi="Times New Roman" w:cs="Times New Roman"/>
          <w:sz w:val="24"/>
          <w:szCs w:val="24"/>
        </w:rPr>
        <w:t xml:space="preserve">the </w:t>
      </w:r>
      <w:r w:rsidRPr="004E49FD">
        <w:rPr>
          <w:rFonts w:ascii="Times New Roman" w:hAnsi="Times New Roman" w:cs="Times New Roman"/>
          <w:sz w:val="24"/>
          <w:szCs w:val="24"/>
        </w:rPr>
        <w:t>applicable legislation on hydrocarbons (exploration and production);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b) "</w:t>
      </w:r>
      <w:r w:rsidRPr="004E49FD">
        <w:rPr>
          <w:rFonts w:ascii="Times New Roman" w:hAnsi="Times New Roman" w:cs="Times New Roman"/>
          <w:b/>
          <w:sz w:val="24"/>
          <w:szCs w:val="24"/>
        </w:rPr>
        <w:t xml:space="preserve">Hydrocarbon </w:t>
      </w:r>
      <w:r w:rsidR="005E435B" w:rsidRPr="004E49FD">
        <w:rPr>
          <w:rFonts w:ascii="Times New Roman" w:hAnsi="Times New Roman" w:cs="Times New Roman"/>
          <w:b/>
          <w:sz w:val="24"/>
          <w:szCs w:val="24"/>
        </w:rPr>
        <w:t>permit</w:t>
      </w:r>
      <w:r w:rsidRPr="004E49FD">
        <w:rPr>
          <w:rFonts w:ascii="Times New Roman" w:hAnsi="Times New Roman" w:cs="Times New Roman"/>
          <w:sz w:val="24"/>
          <w:szCs w:val="24"/>
        </w:rPr>
        <w:t xml:space="preserve">" is the right of </w:t>
      </w:r>
      <w:r w:rsidR="00AF1836" w:rsidRPr="004E49FD">
        <w:rPr>
          <w:rFonts w:ascii="Times New Roman" w:hAnsi="Times New Roman" w:cs="Times New Roman"/>
          <w:sz w:val="24"/>
          <w:szCs w:val="24"/>
        </w:rPr>
        <w:t>an</w:t>
      </w:r>
      <w:r w:rsidRPr="004E49FD">
        <w:rPr>
          <w:rFonts w:ascii="Times New Roman" w:hAnsi="Times New Roman" w:cs="Times New Roman"/>
          <w:sz w:val="24"/>
          <w:szCs w:val="24"/>
        </w:rPr>
        <w:t xml:space="preserv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to conduct hydrocarbon operations, including the right of </w:t>
      </w:r>
      <w:r w:rsidR="00AF1836" w:rsidRPr="004E49FD">
        <w:rPr>
          <w:rFonts w:ascii="Times New Roman" w:hAnsi="Times New Roman" w:cs="Times New Roman"/>
          <w:sz w:val="24"/>
          <w:szCs w:val="24"/>
        </w:rPr>
        <w:t>an</w:t>
      </w:r>
      <w:r w:rsidRPr="004E49FD">
        <w:rPr>
          <w:rFonts w:ascii="Times New Roman" w:hAnsi="Times New Roman" w:cs="Times New Roman"/>
          <w:sz w:val="24"/>
          <w:szCs w:val="24"/>
        </w:rPr>
        <w:t xml:space="preserv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under a hydrocarbon agreement and the right of the subcontractor to which this law applies under Article 2 to conduct hydrocarbon operations on behalf of another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c) "</w:t>
      </w:r>
      <w:r w:rsidRPr="004E49FD">
        <w:rPr>
          <w:rFonts w:ascii="Times New Roman" w:hAnsi="Times New Roman" w:cs="Times New Roman"/>
          <w:b/>
          <w:sz w:val="24"/>
          <w:szCs w:val="24"/>
        </w:rPr>
        <w:t>Approved rehabilitation fund</w:t>
      </w:r>
      <w:r w:rsidRPr="004E49FD">
        <w:rPr>
          <w:rFonts w:ascii="Times New Roman" w:hAnsi="Times New Roman" w:cs="Times New Roman"/>
          <w:sz w:val="24"/>
          <w:szCs w:val="24"/>
        </w:rPr>
        <w:t>", in relation to a specific hydrocarbon operation, means a fund:</w:t>
      </w:r>
    </w:p>
    <w:p w:rsidR="00D50DD4"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i. </w:t>
      </w:r>
      <w:r w:rsidR="0032437E" w:rsidRPr="004E49FD">
        <w:rPr>
          <w:rFonts w:ascii="Times New Roman" w:hAnsi="Times New Roman" w:cs="Times New Roman"/>
          <w:sz w:val="24"/>
          <w:szCs w:val="24"/>
        </w:rPr>
        <w:t xml:space="preserve">required by law or hydrocarbon </w:t>
      </w:r>
      <w:r w:rsidR="005E435B" w:rsidRPr="004E49FD">
        <w:rPr>
          <w:rFonts w:ascii="Times New Roman" w:hAnsi="Times New Roman" w:cs="Times New Roman"/>
          <w:sz w:val="24"/>
          <w:szCs w:val="24"/>
        </w:rPr>
        <w:t>permit</w:t>
      </w:r>
      <w:r w:rsidR="00D50DD4" w:rsidRPr="004E49FD">
        <w:rPr>
          <w:rFonts w:ascii="Times New Roman" w:hAnsi="Times New Roman" w:cs="Times New Roman"/>
          <w:sz w:val="24"/>
          <w:szCs w:val="24"/>
        </w:rPr>
        <w:t xml:space="preserve"> and approved </w:t>
      </w:r>
      <w:r w:rsidR="0032437E" w:rsidRPr="004E49FD">
        <w:rPr>
          <w:rFonts w:ascii="Times New Roman" w:hAnsi="Times New Roman" w:cs="Times New Roman"/>
          <w:sz w:val="24"/>
          <w:szCs w:val="24"/>
        </w:rPr>
        <w:t>o</w:t>
      </w:r>
      <w:r w:rsidR="00D50DD4" w:rsidRPr="004E49FD">
        <w:rPr>
          <w:rFonts w:ascii="Times New Roman" w:hAnsi="Times New Roman" w:cs="Times New Roman"/>
          <w:sz w:val="24"/>
          <w:szCs w:val="24"/>
        </w:rPr>
        <w:t>n</w:t>
      </w:r>
      <w:r w:rsidR="0032437E" w:rsidRPr="004E49FD">
        <w:rPr>
          <w:rFonts w:ascii="Times New Roman" w:hAnsi="Times New Roman" w:cs="Times New Roman"/>
          <w:sz w:val="24"/>
          <w:szCs w:val="24"/>
        </w:rPr>
        <w:t xml:space="preserve"> this purpose by the </w:t>
      </w:r>
      <w:r w:rsidR="00D50DD4" w:rsidRPr="004E49FD">
        <w:rPr>
          <w:rFonts w:ascii="Times New Roman" w:hAnsi="Times New Roman" w:cs="Times New Roman"/>
          <w:sz w:val="24"/>
          <w:szCs w:val="24"/>
        </w:rPr>
        <w:t xml:space="preserve">respective </w:t>
      </w:r>
      <w:r w:rsidR="0032437E" w:rsidRPr="004E49FD">
        <w:rPr>
          <w:rFonts w:ascii="Times New Roman" w:hAnsi="Times New Roman" w:cs="Times New Roman"/>
          <w:sz w:val="24"/>
          <w:szCs w:val="24"/>
        </w:rPr>
        <w:t>m</w:t>
      </w:r>
      <w:r w:rsidRPr="004E49FD">
        <w:rPr>
          <w:rFonts w:ascii="Times New Roman" w:hAnsi="Times New Roman" w:cs="Times New Roman"/>
          <w:sz w:val="24"/>
          <w:szCs w:val="24"/>
        </w:rPr>
        <w:t>inister for hydrocarbon affairs,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ii. created to cover the costs that will arise for abandonment, rehabilitation and elimination of the operation; </w:t>
      </w:r>
      <w:r w:rsidR="00D50DD4" w:rsidRPr="004E49FD">
        <w:rPr>
          <w:rFonts w:ascii="Times New Roman" w:hAnsi="Times New Roman" w:cs="Times New Roman"/>
          <w:sz w:val="24"/>
          <w:szCs w:val="24"/>
        </w:rPr>
        <w:t>and</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iii. when settled contributions to the fund are out of the control of the entity performing the operation or the related party,</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ç) "</w:t>
      </w:r>
      <w:r w:rsidRPr="004E49FD">
        <w:rPr>
          <w:rFonts w:ascii="Times New Roman" w:hAnsi="Times New Roman" w:cs="Times New Roman"/>
          <w:b/>
          <w:sz w:val="24"/>
          <w:szCs w:val="24"/>
        </w:rPr>
        <w:t>Hydrocarbons</w:t>
      </w:r>
      <w:r w:rsidRPr="004E49FD">
        <w:rPr>
          <w:rFonts w:ascii="Times New Roman" w:hAnsi="Times New Roman" w:cs="Times New Roman"/>
          <w:sz w:val="24"/>
          <w:szCs w:val="24"/>
        </w:rPr>
        <w:t>", "</w:t>
      </w:r>
      <w:r w:rsidRPr="004E49FD">
        <w:rPr>
          <w:rFonts w:ascii="Times New Roman" w:hAnsi="Times New Roman" w:cs="Times New Roman"/>
          <w:b/>
          <w:sz w:val="24"/>
          <w:szCs w:val="24"/>
        </w:rPr>
        <w:t>Hydrocarbon agreements</w:t>
      </w:r>
      <w:r w:rsidRPr="004E49FD">
        <w:rPr>
          <w:rFonts w:ascii="Times New Roman" w:hAnsi="Times New Roman" w:cs="Times New Roman"/>
          <w:sz w:val="24"/>
          <w:szCs w:val="24"/>
        </w:rPr>
        <w:t>", "</w:t>
      </w:r>
      <w:r w:rsidRPr="004E49FD">
        <w:rPr>
          <w:rFonts w:ascii="Times New Roman" w:hAnsi="Times New Roman" w:cs="Times New Roman"/>
          <w:b/>
          <w:sz w:val="24"/>
          <w:szCs w:val="24"/>
        </w:rPr>
        <w:t>Crude oil</w:t>
      </w:r>
      <w:r w:rsidRPr="004E49FD">
        <w:rPr>
          <w:rFonts w:ascii="Times New Roman" w:hAnsi="Times New Roman" w:cs="Times New Roman"/>
          <w:sz w:val="24"/>
          <w:szCs w:val="24"/>
        </w:rPr>
        <w:t>", "</w:t>
      </w:r>
      <w:r w:rsidRPr="004E49FD">
        <w:rPr>
          <w:rFonts w:ascii="Times New Roman" w:hAnsi="Times New Roman" w:cs="Times New Roman"/>
          <w:b/>
          <w:sz w:val="24"/>
          <w:szCs w:val="24"/>
        </w:rPr>
        <w:t>Mining royalties</w:t>
      </w:r>
      <w:r w:rsidRPr="004E49FD">
        <w:rPr>
          <w:rFonts w:ascii="Times New Roman" w:hAnsi="Times New Roman" w:cs="Times New Roman"/>
          <w:sz w:val="24"/>
          <w:szCs w:val="24"/>
        </w:rPr>
        <w:t>" and "</w:t>
      </w:r>
      <w:r w:rsidRPr="004E49FD">
        <w:rPr>
          <w:rFonts w:ascii="Times New Roman" w:hAnsi="Times New Roman" w:cs="Times New Roman"/>
          <w:b/>
          <w:sz w:val="24"/>
          <w:szCs w:val="24"/>
        </w:rPr>
        <w:t>Hydrocarbon operations</w:t>
      </w:r>
      <w:r w:rsidRPr="004E49FD">
        <w:rPr>
          <w:rFonts w:ascii="Times New Roman" w:hAnsi="Times New Roman" w:cs="Times New Roman"/>
          <w:sz w:val="24"/>
          <w:szCs w:val="24"/>
        </w:rPr>
        <w:t>" ha</w:t>
      </w:r>
      <w:r w:rsidR="001212A0" w:rsidRPr="004E49FD">
        <w:rPr>
          <w:rFonts w:ascii="Times New Roman" w:hAnsi="Times New Roman" w:cs="Times New Roman"/>
          <w:sz w:val="24"/>
          <w:szCs w:val="24"/>
        </w:rPr>
        <w:t>ve the same meaning as defined at</w:t>
      </w:r>
      <w:r w:rsidRPr="004E49FD">
        <w:rPr>
          <w:rFonts w:ascii="Times New Roman" w:hAnsi="Times New Roman" w:cs="Times New Roman"/>
          <w:sz w:val="24"/>
          <w:szCs w:val="24"/>
        </w:rPr>
        <w:t xml:space="preserve"> the </w:t>
      </w:r>
      <w:r w:rsidR="00224A73" w:rsidRPr="004E49FD">
        <w:rPr>
          <w:rFonts w:ascii="Times New Roman" w:hAnsi="Times New Roman" w:cs="Times New Roman"/>
          <w:sz w:val="24"/>
          <w:szCs w:val="24"/>
        </w:rPr>
        <w:t xml:space="preserve">in-forced legislation </w:t>
      </w:r>
      <w:r w:rsidRPr="004E49FD">
        <w:rPr>
          <w:rFonts w:ascii="Times New Roman" w:hAnsi="Times New Roman" w:cs="Times New Roman"/>
          <w:sz w:val="24"/>
          <w:szCs w:val="24"/>
        </w:rPr>
        <w:t xml:space="preserve"> on hydrocarbons (exploration and production);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 xml:space="preserve">d) </w:t>
      </w:r>
      <w:r w:rsidR="00DB2841" w:rsidRPr="004E49FD">
        <w:rPr>
          <w:rFonts w:ascii="Times New Roman" w:hAnsi="Times New Roman" w:cs="Times New Roman"/>
          <w:sz w:val="24"/>
          <w:szCs w:val="24"/>
        </w:rPr>
        <w:t xml:space="preserve">at </w:t>
      </w:r>
      <w:r w:rsidR="007946BF" w:rsidRPr="004E49FD">
        <w:rPr>
          <w:rFonts w:ascii="Times New Roman" w:hAnsi="Times New Roman" w:cs="Times New Roman"/>
          <w:sz w:val="24"/>
          <w:szCs w:val="24"/>
        </w:rPr>
        <w:t xml:space="preserve">the hydrocarbon agreement </w:t>
      </w:r>
      <w:r w:rsidRPr="004E49FD">
        <w:rPr>
          <w:rFonts w:ascii="Times New Roman" w:hAnsi="Times New Roman" w:cs="Times New Roman"/>
          <w:b/>
          <w:sz w:val="24"/>
          <w:szCs w:val="24"/>
        </w:rPr>
        <w:t>"</w:t>
      </w:r>
      <w:r w:rsidR="001212A0" w:rsidRPr="004E49FD">
        <w:rPr>
          <w:rFonts w:ascii="Times New Roman" w:hAnsi="Times New Roman" w:cs="Times New Roman"/>
          <w:b/>
          <w:sz w:val="24"/>
          <w:szCs w:val="24"/>
        </w:rPr>
        <w:t xml:space="preserve">clause on </w:t>
      </w:r>
      <w:r w:rsidRPr="004E49FD">
        <w:rPr>
          <w:rFonts w:ascii="Times New Roman" w:hAnsi="Times New Roman" w:cs="Times New Roman"/>
          <w:b/>
          <w:sz w:val="24"/>
          <w:szCs w:val="24"/>
        </w:rPr>
        <w:t>stability</w:t>
      </w:r>
      <w:r w:rsidR="001212A0" w:rsidRPr="004E49FD">
        <w:rPr>
          <w:rFonts w:ascii="Times New Roman" w:hAnsi="Times New Roman" w:cs="Times New Roman"/>
          <w:b/>
          <w:sz w:val="24"/>
          <w:szCs w:val="24"/>
        </w:rPr>
        <w:t xml:space="preserve"> of fiscal regime</w:t>
      </w:r>
      <w:r w:rsidRPr="004E49FD">
        <w:rPr>
          <w:rFonts w:ascii="Times New Roman" w:hAnsi="Times New Roman" w:cs="Times New Roman"/>
          <w:b/>
          <w:sz w:val="24"/>
          <w:szCs w:val="24"/>
        </w:rPr>
        <w:t>"</w:t>
      </w:r>
      <w:r w:rsidRPr="004E49FD">
        <w:rPr>
          <w:rFonts w:ascii="Times New Roman" w:hAnsi="Times New Roman" w:cs="Times New Roman"/>
          <w:sz w:val="24"/>
          <w:szCs w:val="24"/>
        </w:rPr>
        <w:t xml:space="preserve"> is the clause that guarantees that the fiscal regime, which applies to the </w:t>
      </w:r>
      <w:r w:rsidR="001212A0" w:rsidRPr="004E49FD">
        <w:rPr>
          <w:rFonts w:ascii="Times New Roman" w:hAnsi="Times New Roman" w:cs="Times New Roman"/>
          <w:sz w:val="24"/>
          <w:szCs w:val="24"/>
        </w:rPr>
        <w:t xml:space="preserve">authorized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to conduct hydrocarbon operations, will continue to apply or will not be changed to the detriment of the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dh) in relation to the hydrocarbon permit, </w:t>
      </w:r>
      <w:r w:rsidRPr="004E49FD">
        <w:rPr>
          <w:rFonts w:ascii="Times New Roman" w:hAnsi="Times New Roman" w:cs="Times New Roman"/>
          <w:b/>
          <w:sz w:val="24"/>
          <w:szCs w:val="24"/>
        </w:rPr>
        <w:t>"agreements on expenditure financing (</w:t>
      </w:r>
      <w:r w:rsidRPr="004E49FD">
        <w:rPr>
          <w:rFonts w:ascii="Times New Roman" w:hAnsi="Times New Roman" w:cs="Times New Roman"/>
          <w:b/>
          <w:i/>
          <w:sz w:val="24"/>
          <w:szCs w:val="24"/>
        </w:rPr>
        <w:t>farm out</w:t>
      </w:r>
      <w:r w:rsidRPr="004E49FD">
        <w:rPr>
          <w:rFonts w:ascii="Times New Roman" w:hAnsi="Times New Roman" w:cs="Times New Roman"/>
          <w:b/>
          <w:sz w:val="24"/>
          <w:szCs w:val="24"/>
        </w:rPr>
        <w:t>)"</w:t>
      </w:r>
      <w:r w:rsidRPr="004E49FD">
        <w:rPr>
          <w:rFonts w:ascii="Times New Roman" w:hAnsi="Times New Roman" w:cs="Times New Roman"/>
          <w:sz w:val="24"/>
          <w:szCs w:val="24"/>
        </w:rPr>
        <w:t>, includes an agreement on the transfer of a part of the permit in exchange for payment that includes, in whole or in part, an obligation on the part of the recipient, to pay a sum of future expenses for hydrocarbon operations, expenses which are in disproportion to the corresponding part of the permit-recipient in the period when the expenses are incurred,</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e) "</w:t>
      </w:r>
      <w:r w:rsidRPr="004E49FD">
        <w:rPr>
          <w:rFonts w:ascii="Times New Roman" w:hAnsi="Times New Roman" w:cs="Times New Roman"/>
          <w:b/>
          <w:sz w:val="24"/>
          <w:szCs w:val="24"/>
        </w:rPr>
        <w:t>Subcontractor</w:t>
      </w:r>
      <w:r w:rsidRPr="004E49FD">
        <w:rPr>
          <w:rFonts w:ascii="Times New Roman" w:hAnsi="Times New Roman" w:cs="Times New Roman"/>
          <w:sz w:val="24"/>
          <w:szCs w:val="24"/>
        </w:rPr>
        <w:t>" has the meaning given in Article 2 of this law,</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ë) “</w:t>
      </w:r>
      <w:r w:rsidRPr="004E49FD">
        <w:rPr>
          <w:rFonts w:ascii="Times New Roman" w:hAnsi="Times New Roman" w:cs="Times New Roman"/>
          <w:b/>
          <w:sz w:val="24"/>
          <w:szCs w:val="24"/>
        </w:rPr>
        <w:t>Detached hydrocarbon operation</w:t>
      </w:r>
      <w:r w:rsidRPr="004E49FD">
        <w:rPr>
          <w:rFonts w:ascii="Times New Roman" w:hAnsi="Times New Roman" w:cs="Times New Roman"/>
          <w:sz w:val="24"/>
          <w:szCs w:val="24"/>
        </w:rPr>
        <w:t>” has the meaning given in article 8 of this law,</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f) "</w:t>
      </w:r>
      <w:r w:rsidRPr="004E49FD">
        <w:rPr>
          <w:rFonts w:ascii="Times New Roman" w:hAnsi="Times New Roman" w:cs="Times New Roman"/>
          <w:b/>
          <w:sz w:val="24"/>
          <w:szCs w:val="24"/>
        </w:rPr>
        <w:t>Authorized hydrocarbon operation,</w:t>
      </w:r>
      <w:r w:rsidRPr="004E49FD">
        <w:rPr>
          <w:rFonts w:ascii="Times New Roman" w:hAnsi="Times New Roman" w:cs="Times New Roman"/>
          <w:sz w:val="24"/>
          <w:szCs w:val="24"/>
        </w:rPr>
        <w:t>" means hydrocarbon operations authorized under applicable hydrocarbon legislation (exploration and production),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g) “</w:t>
      </w:r>
      <w:r w:rsidRPr="004E49FD">
        <w:rPr>
          <w:rFonts w:ascii="Times New Roman" w:hAnsi="Times New Roman" w:cs="Times New Roman"/>
          <w:b/>
          <w:sz w:val="24"/>
          <w:szCs w:val="24"/>
        </w:rPr>
        <w:t>Payment related to the result</w:t>
      </w:r>
      <w:r w:rsidRPr="004E49FD">
        <w:rPr>
          <w:rFonts w:ascii="Times New Roman" w:hAnsi="Times New Roman" w:cs="Times New Roman"/>
          <w:sz w:val="24"/>
          <w:szCs w:val="24"/>
        </w:rPr>
        <w:t>” is the periodic</w:t>
      </w:r>
      <w:r w:rsidR="006F6D1B" w:rsidRPr="004E49FD">
        <w:rPr>
          <w:rFonts w:ascii="Times New Roman" w:hAnsi="Times New Roman" w:cs="Times New Roman"/>
          <w:sz w:val="24"/>
          <w:szCs w:val="24"/>
        </w:rPr>
        <w:t xml:space="preserve"> </w:t>
      </w:r>
      <w:r w:rsidRPr="004E49FD">
        <w:rPr>
          <w:rFonts w:ascii="Times New Roman" w:hAnsi="Times New Roman" w:cs="Times New Roman"/>
          <w:sz w:val="24"/>
          <w:szCs w:val="24"/>
        </w:rPr>
        <w:t>payment</w:t>
      </w:r>
      <w:r w:rsidR="006F6D1B" w:rsidRPr="004E49FD">
        <w:rPr>
          <w:rFonts w:ascii="Times New Roman" w:hAnsi="Times New Roman" w:cs="Times New Roman"/>
          <w:sz w:val="24"/>
          <w:szCs w:val="24"/>
        </w:rPr>
        <w:t xml:space="preserve">, at the amount </w:t>
      </w:r>
      <w:r w:rsidRPr="004E49FD">
        <w:rPr>
          <w:rFonts w:ascii="Times New Roman" w:hAnsi="Times New Roman" w:cs="Times New Roman"/>
          <w:sz w:val="24"/>
          <w:szCs w:val="24"/>
        </w:rPr>
        <w:t xml:space="preserve">that it is calculated, referring to profit, production or hydrocarbons derived from related </w:t>
      </w:r>
      <w:r w:rsidR="006F6D1B" w:rsidRPr="004E49FD">
        <w:rPr>
          <w:rFonts w:ascii="Times New Roman" w:hAnsi="Times New Roman" w:cs="Times New Roman"/>
          <w:sz w:val="24"/>
          <w:szCs w:val="24"/>
        </w:rPr>
        <w:t xml:space="preserve">or not </w:t>
      </w:r>
      <w:r w:rsidRPr="004E49FD">
        <w:rPr>
          <w:rFonts w:ascii="Times New Roman" w:hAnsi="Times New Roman" w:cs="Times New Roman"/>
          <w:sz w:val="24"/>
          <w:szCs w:val="24"/>
        </w:rPr>
        <w:t xml:space="preserve">to oil or gas operations, whether or not they are made by the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making th</w:t>
      </w:r>
      <w:r w:rsidR="006F6D1B" w:rsidRPr="004E49FD">
        <w:rPr>
          <w:rFonts w:ascii="Times New Roman" w:hAnsi="Times New Roman" w:cs="Times New Roman"/>
          <w:sz w:val="24"/>
          <w:szCs w:val="24"/>
        </w:rPr>
        <w:t xml:space="preserve">is </w:t>
      </w:r>
      <w:r w:rsidRPr="004E49FD">
        <w:rPr>
          <w:rFonts w:ascii="Times New Roman" w:hAnsi="Times New Roman" w:cs="Times New Roman"/>
          <w:sz w:val="24"/>
          <w:szCs w:val="24"/>
        </w:rPr>
        <w:t>payment;</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gj) "</w:t>
      </w:r>
      <w:r w:rsidRPr="004E49FD">
        <w:rPr>
          <w:rFonts w:ascii="Times New Roman" w:hAnsi="Times New Roman" w:cs="Times New Roman"/>
          <w:b/>
          <w:sz w:val="24"/>
          <w:szCs w:val="24"/>
        </w:rPr>
        <w:t>Delivery point</w:t>
      </w:r>
      <w:r w:rsidRPr="004E49FD">
        <w:rPr>
          <w:rFonts w:ascii="Times New Roman" w:hAnsi="Times New Roman" w:cs="Times New Roman"/>
          <w:sz w:val="24"/>
          <w:szCs w:val="24"/>
        </w:rPr>
        <w:t>" is the point provided in the relevant hydrocarbon agreement or, in the absence of such a provision, the point designated by the respective minister for hydrocarbon affairs,</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h) "</w:t>
      </w:r>
      <w:r w:rsidRPr="004E49FD">
        <w:rPr>
          <w:rFonts w:ascii="Times New Roman" w:hAnsi="Times New Roman" w:cs="Times New Roman"/>
          <w:b/>
          <w:sz w:val="24"/>
          <w:szCs w:val="24"/>
        </w:rPr>
        <w:t>Development plan</w:t>
      </w:r>
      <w:r w:rsidRPr="004E49FD">
        <w:rPr>
          <w:rFonts w:ascii="Times New Roman" w:hAnsi="Times New Roman" w:cs="Times New Roman"/>
          <w:sz w:val="24"/>
          <w:szCs w:val="24"/>
        </w:rPr>
        <w:t>" has the meaning given in the in-forced legislation on hydrocarbons (exploration and production),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i) "</w:t>
      </w:r>
      <w:r w:rsidRPr="004E49FD">
        <w:rPr>
          <w:rFonts w:ascii="Times New Roman" w:hAnsi="Times New Roman" w:cs="Times New Roman"/>
          <w:b/>
          <w:sz w:val="24"/>
          <w:szCs w:val="24"/>
        </w:rPr>
        <w:t>rules</w:t>
      </w:r>
      <w:r w:rsidR="006F6D1B" w:rsidRPr="004E49FD">
        <w:rPr>
          <w:rFonts w:ascii="Times New Roman" w:hAnsi="Times New Roman" w:cs="Times New Roman"/>
          <w:b/>
          <w:sz w:val="24"/>
          <w:szCs w:val="24"/>
        </w:rPr>
        <w:t xml:space="preserve"> on price transfer</w:t>
      </w:r>
      <w:r w:rsidRPr="004E49FD">
        <w:rPr>
          <w:rFonts w:ascii="Times New Roman" w:hAnsi="Times New Roman" w:cs="Times New Roman"/>
          <w:sz w:val="24"/>
          <w:szCs w:val="24"/>
        </w:rPr>
        <w:t>" and "</w:t>
      </w:r>
      <w:r w:rsidRPr="004E49FD">
        <w:rPr>
          <w:rFonts w:ascii="Times New Roman" w:hAnsi="Times New Roman" w:cs="Times New Roman"/>
          <w:b/>
          <w:sz w:val="24"/>
          <w:szCs w:val="24"/>
        </w:rPr>
        <w:t>transaction comparability</w:t>
      </w:r>
      <w:r w:rsidRPr="004E49FD">
        <w:rPr>
          <w:rFonts w:ascii="Times New Roman" w:hAnsi="Times New Roman" w:cs="Times New Roman"/>
          <w:sz w:val="24"/>
          <w:szCs w:val="24"/>
        </w:rPr>
        <w:t xml:space="preserve">" apply in accordance with the provisions </w:t>
      </w:r>
      <w:r w:rsidR="00AF7773" w:rsidRPr="004E49FD">
        <w:rPr>
          <w:rFonts w:ascii="Times New Roman" w:hAnsi="Times New Roman" w:cs="Times New Roman"/>
          <w:sz w:val="24"/>
          <w:szCs w:val="24"/>
        </w:rPr>
        <w:t xml:space="preserve">aimed </w:t>
      </w:r>
      <w:r w:rsidRPr="004E49FD">
        <w:rPr>
          <w:rFonts w:ascii="Times New Roman" w:hAnsi="Times New Roman" w:cs="Times New Roman"/>
          <w:sz w:val="24"/>
          <w:szCs w:val="24"/>
        </w:rPr>
        <w:t xml:space="preserve">in the legislation on income tax, applicable without cross-border restrictions and regardless of </w:t>
      </w:r>
      <w:r w:rsidR="00AF7773" w:rsidRPr="004E49FD">
        <w:rPr>
          <w:rFonts w:ascii="Times New Roman" w:hAnsi="Times New Roman" w:cs="Times New Roman"/>
          <w:sz w:val="24"/>
          <w:szCs w:val="24"/>
        </w:rPr>
        <w:t xml:space="preserve">the fact </w:t>
      </w:r>
      <w:r w:rsidRPr="004E49FD">
        <w:rPr>
          <w:rFonts w:ascii="Times New Roman" w:hAnsi="Times New Roman" w:cs="Times New Roman"/>
          <w:sz w:val="24"/>
          <w:szCs w:val="24"/>
        </w:rPr>
        <w:t>whether the transaction is carried out entirely within</w:t>
      </w:r>
      <w:r w:rsidR="00AF7773" w:rsidRPr="004E49FD">
        <w:rPr>
          <w:rFonts w:ascii="Times New Roman" w:hAnsi="Times New Roman" w:cs="Times New Roman"/>
          <w:sz w:val="24"/>
          <w:szCs w:val="24"/>
        </w:rPr>
        <w:t xml:space="preserve"> Albania or by resident parties</w:t>
      </w:r>
      <w:r w:rsidRPr="004E49FD">
        <w:rPr>
          <w:rFonts w:ascii="Times New Roman" w:hAnsi="Times New Roman" w:cs="Times New Roman"/>
          <w:sz w:val="24"/>
          <w:szCs w:val="24"/>
        </w:rPr>
        <w:t xml:space="preserve"> or </w:t>
      </w:r>
      <w:r w:rsidR="00AF7773" w:rsidRPr="004E49FD">
        <w:rPr>
          <w:rFonts w:ascii="Times New Roman" w:hAnsi="Times New Roman" w:cs="Times New Roman"/>
          <w:sz w:val="24"/>
          <w:szCs w:val="24"/>
        </w:rPr>
        <w:t xml:space="preserve">by </w:t>
      </w:r>
      <w:r w:rsidRPr="004E49FD">
        <w:rPr>
          <w:rFonts w:ascii="Times New Roman" w:hAnsi="Times New Roman" w:cs="Times New Roman"/>
          <w:sz w:val="24"/>
          <w:szCs w:val="24"/>
        </w:rPr>
        <w:t>nonresidents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j) "</w:t>
      </w:r>
      <w:r w:rsidRPr="004E49FD">
        <w:rPr>
          <w:rFonts w:ascii="Times New Roman" w:hAnsi="Times New Roman" w:cs="Times New Roman"/>
          <w:b/>
          <w:sz w:val="24"/>
          <w:szCs w:val="24"/>
        </w:rPr>
        <w:t xml:space="preserve">Tax, </w:t>
      </w:r>
      <w:r w:rsidR="00AF7773" w:rsidRPr="004E49FD">
        <w:rPr>
          <w:rFonts w:ascii="Times New Roman" w:hAnsi="Times New Roman" w:cs="Times New Roman"/>
          <w:b/>
          <w:sz w:val="24"/>
          <w:szCs w:val="24"/>
        </w:rPr>
        <w:t>charges</w:t>
      </w:r>
      <w:r w:rsidR="00AF7773" w:rsidRPr="004E49FD">
        <w:rPr>
          <w:rFonts w:ascii="Times New Roman" w:hAnsi="Times New Roman" w:cs="Times New Roman"/>
          <w:sz w:val="24"/>
          <w:szCs w:val="24"/>
        </w:rPr>
        <w:t xml:space="preserve"> </w:t>
      </w:r>
      <w:r w:rsidRPr="004E49FD">
        <w:rPr>
          <w:rFonts w:ascii="Times New Roman" w:hAnsi="Times New Roman" w:cs="Times New Roman"/>
          <w:sz w:val="24"/>
          <w:szCs w:val="24"/>
        </w:rPr>
        <w:t xml:space="preserve">" are taxes and </w:t>
      </w:r>
      <w:r w:rsidR="00AF7773" w:rsidRPr="004E49FD">
        <w:rPr>
          <w:rFonts w:ascii="Times New Roman" w:hAnsi="Times New Roman" w:cs="Times New Roman"/>
          <w:sz w:val="24"/>
          <w:szCs w:val="24"/>
        </w:rPr>
        <w:t xml:space="preserve">charges settled </w:t>
      </w:r>
      <w:r w:rsidRPr="004E49FD">
        <w:rPr>
          <w:rFonts w:ascii="Times New Roman" w:hAnsi="Times New Roman" w:cs="Times New Roman"/>
          <w:sz w:val="24"/>
          <w:szCs w:val="24"/>
        </w:rPr>
        <w:t xml:space="preserve">in the Republic of Albania and include customs duties, excises, income tax, </w:t>
      </w:r>
      <w:r w:rsidR="00AF7773" w:rsidRPr="004E49FD">
        <w:rPr>
          <w:rFonts w:ascii="Times New Roman" w:hAnsi="Times New Roman" w:cs="Times New Roman"/>
          <w:sz w:val="24"/>
          <w:szCs w:val="24"/>
        </w:rPr>
        <w:t xml:space="preserve">royalty, value added tax, national and </w:t>
      </w:r>
      <w:r w:rsidRPr="004E49FD">
        <w:rPr>
          <w:rFonts w:ascii="Times New Roman" w:hAnsi="Times New Roman" w:cs="Times New Roman"/>
          <w:sz w:val="24"/>
          <w:szCs w:val="24"/>
        </w:rPr>
        <w:t>local taxes;</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k) "</w:t>
      </w:r>
      <w:r w:rsidRPr="004E49FD">
        <w:rPr>
          <w:rFonts w:ascii="Times New Roman" w:hAnsi="Times New Roman" w:cs="Times New Roman"/>
          <w:b/>
          <w:sz w:val="24"/>
          <w:szCs w:val="24"/>
        </w:rPr>
        <w:t>Contract area</w:t>
      </w:r>
      <w:r w:rsidRPr="004E49FD">
        <w:rPr>
          <w:rFonts w:ascii="Times New Roman" w:hAnsi="Times New Roman" w:cs="Times New Roman"/>
          <w:sz w:val="24"/>
          <w:szCs w:val="24"/>
        </w:rPr>
        <w:t>" has the meaning given to the in-forced legislation on hydrocarbons (exploration and production),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l) “</w:t>
      </w:r>
      <w:r w:rsidRPr="004E49FD">
        <w:rPr>
          <w:rFonts w:ascii="Times New Roman" w:hAnsi="Times New Roman" w:cs="Times New Roman"/>
          <w:b/>
          <w:sz w:val="24"/>
          <w:szCs w:val="24"/>
        </w:rPr>
        <w:t>Development and production area</w:t>
      </w:r>
      <w:r w:rsidRPr="004E49FD">
        <w:rPr>
          <w:rFonts w:ascii="Times New Roman" w:hAnsi="Times New Roman" w:cs="Times New Roman"/>
          <w:sz w:val="24"/>
          <w:szCs w:val="24"/>
        </w:rPr>
        <w:t xml:space="preserve">” is the area identified in a development plan approved by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o</w:t>
      </w:r>
      <w:r w:rsidR="003F4EED" w:rsidRPr="004E49FD">
        <w:rPr>
          <w:rFonts w:ascii="Times New Roman" w:hAnsi="Times New Roman" w:cs="Times New Roman"/>
          <w:sz w:val="24"/>
          <w:szCs w:val="24"/>
        </w:rPr>
        <w:t>n</w:t>
      </w:r>
      <w:r w:rsidRPr="004E49FD">
        <w:rPr>
          <w:rFonts w:ascii="Times New Roman" w:hAnsi="Times New Roman" w:cs="Times New Roman"/>
          <w:sz w:val="24"/>
          <w:szCs w:val="24"/>
        </w:rPr>
        <w:t xml:space="preserve"> hydrocarbon affairs, according to the </w:t>
      </w:r>
      <w:r w:rsidR="00224A73" w:rsidRPr="004E49FD">
        <w:rPr>
          <w:rFonts w:ascii="Times New Roman" w:hAnsi="Times New Roman" w:cs="Times New Roman"/>
          <w:sz w:val="24"/>
          <w:szCs w:val="24"/>
        </w:rPr>
        <w:t>in-forced legislation</w:t>
      </w:r>
      <w:r w:rsidRPr="004E49FD">
        <w:rPr>
          <w:rFonts w:ascii="Times New Roman" w:hAnsi="Times New Roman" w:cs="Times New Roman"/>
          <w:sz w:val="24"/>
          <w:szCs w:val="24"/>
        </w:rPr>
        <w:t xml:space="preserve"> on hydrocarbons (exploration and production).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Other terms </w:t>
      </w:r>
      <w:r w:rsidR="003F4EED" w:rsidRPr="004E49FD">
        <w:rPr>
          <w:rFonts w:ascii="Times New Roman" w:hAnsi="Times New Roman" w:cs="Times New Roman"/>
          <w:sz w:val="24"/>
          <w:szCs w:val="24"/>
        </w:rPr>
        <w:t xml:space="preserve">that are </w:t>
      </w:r>
      <w:r w:rsidRPr="004E49FD">
        <w:rPr>
          <w:rFonts w:ascii="Times New Roman" w:hAnsi="Times New Roman" w:cs="Times New Roman"/>
          <w:sz w:val="24"/>
          <w:szCs w:val="24"/>
        </w:rPr>
        <w:t xml:space="preserve">not expressly defined in this law, have the same meaning with the terms respectively </w:t>
      </w:r>
      <w:r w:rsidR="003F4EED" w:rsidRPr="004E49FD">
        <w:rPr>
          <w:rFonts w:ascii="Times New Roman" w:hAnsi="Times New Roman" w:cs="Times New Roman"/>
          <w:sz w:val="24"/>
          <w:szCs w:val="24"/>
        </w:rPr>
        <w:t xml:space="preserve">defined </w:t>
      </w:r>
      <w:r w:rsidRPr="004E49FD">
        <w:rPr>
          <w:rFonts w:ascii="Times New Roman" w:hAnsi="Times New Roman" w:cs="Times New Roman"/>
          <w:sz w:val="24"/>
          <w:szCs w:val="24"/>
        </w:rPr>
        <w:t xml:space="preserve">in the </w:t>
      </w:r>
      <w:r w:rsidR="00224A73" w:rsidRPr="004E49FD">
        <w:rPr>
          <w:rFonts w:ascii="Times New Roman" w:hAnsi="Times New Roman" w:cs="Times New Roman"/>
          <w:sz w:val="24"/>
          <w:szCs w:val="24"/>
        </w:rPr>
        <w:t xml:space="preserve">in-forced legislation </w:t>
      </w:r>
      <w:r w:rsidRPr="004E49FD">
        <w:rPr>
          <w:rFonts w:ascii="Times New Roman" w:hAnsi="Times New Roman" w:cs="Times New Roman"/>
          <w:sz w:val="24"/>
          <w:szCs w:val="24"/>
        </w:rPr>
        <w:t>on income tax and hydrocarbons (exploration and production).</w:t>
      </w:r>
    </w:p>
    <w:p w:rsidR="003F4EED" w:rsidRPr="004E49FD" w:rsidRDefault="003F4EED" w:rsidP="004D41BD">
      <w:pPr>
        <w:spacing w:after="0"/>
        <w:jc w:val="both"/>
        <w:rPr>
          <w:rFonts w:ascii="Times New Roman" w:hAnsi="Times New Roman" w:cs="Times New Roman"/>
          <w:sz w:val="24"/>
          <w:szCs w:val="24"/>
        </w:rPr>
      </w:pPr>
    </w:p>
    <w:p w:rsidR="0032437E" w:rsidRPr="004E49FD" w:rsidRDefault="0032437E" w:rsidP="003F4EED">
      <w:pPr>
        <w:spacing w:after="0"/>
        <w:jc w:val="center"/>
        <w:rPr>
          <w:rFonts w:ascii="Times New Roman" w:hAnsi="Times New Roman" w:cs="Times New Roman"/>
          <w:sz w:val="28"/>
          <w:szCs w:val="24"/>
        </w:rPr>
      </w:pPr>
      <w:r w:rsidRPr="004E49FD">
        <w:rPr>
          <w:rFonts w:ascii="Times New Roman" w:hAnsi="Times New Roman" w:cs="Times New Roman"/>
          <w:sz w:val="28"/>
          <w:szCs w:val="24"/>
        </w:rPr>
        <w:t>CHAPTER II</w:t>
      </w:r>
    </w:p>
    <w:p w:rsidR="0032437E" w:rsidRPr="004E49FD" w:rsidRDefault="0099393C" w:rsidP="003F4EED">
      <w:pPr>
        <w:spacing w:after="0"/>
        <w:jc w:val="center"/>
        <w:rPr>
          <w:rFonts w:ascii="Times New Roman" w:hAnsi="Times New Roman" w:cs="Times New Roman"/>
          <w:sz w:val="28"/>
          <w:szCs w:val="24"/>
        </w:rPr>
      </w:pPr>
      <w:r w:rsidRPr="004E49FD">
        <w:rPr>
          <w:rFonts w:ascii="Times New Roman" w:hAnsi="Times New Roman" w:cs="Times New Roman"/>
          <w:sz w:val="28"/>
          <w:szCs w:val="24"/>
        </w:rPr>
        <w:t xml:space="preserve">MINERAL </w:t>
      </w:r>
      <w:r w:rsidR="003F4EED" w:rsidRPr="004E49FD">
        <w:rPr>
          <w:rFonts w:ascii="Times New Roman" w:hAnsi="Times New Roman" w:cs="Times New Roman"/>
          <w:sz w:val="28"/>
          <w:szCs w:val="24"/>
        </w:rPr>
        <w:t xml:space="preserve">ROYALTY </w:t>
      </w:r>
    </w:p>
    <w:p w:rsidR="003F4EED" w:rsidRPr="004E49FD" w:rsidRDefault="003F4EED" w:rsidP="003F4EED">
      <w:pPr>
        <w:spacing w:after="0"/>
        <w:jc w:val="center"/>
        <w:rPr>
          <w:rFonts w:ascii="Times New Roman" w:hAnsi="Times New Roman" w:cs="Times New Roman"/>
          <w:b/>
          <w:sz w:val="24"/>
          <w:szCs w:val="24"/>
        </w:rPr>
      </w:pPr>
    </w:p>
    <w:p w:rsidR="0032437E" w:rsidRPr="004E49FD" w:rsidRDefault="0032437E" w:rsidP="003F4EED">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5</w:t>
      </w:r>
    </w:p>
    <w:p w:rsidR="0032437E" w:rsidRPr="004E49FD" w:rsidRDefault="0032437E" w:rsidP="003F4EED">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Setting the royalty</w:t>
      </w:r>
    </w:p>
    <w:p w:rsidR="003F4EED" w:rsidRPr="004E49FD" w:rsidRDefault="003F4EED" w:rsidP="003F4EED">
      <w:pPr>
        <w:spacing w:after="0"/>
        <w:jc w:val="center"/>
        <w:rPr>
          <w:rFonts w:ascii="Times New Roman" w:hAnsi="Times New Roman" w:cs="Times New Roman"/>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The holder of a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must pay royalties for hydrocarbons extracted </w:t>
      </w:r>
      <w:r w:rsidR="003F4EED" w:rsidRPr="004E49FD">
        <w:rPr>
          <w:rFonts w:ascii="Times New Roman" w:hAnsi="Times New Roman" w:cs="Times New Roman"/>
          <w:sz w:val="24"/>
          <w:szCs w:val="24"/>
        </w:rPr>
        <w:t xml:space="preserve">pursuant </w:t>
      </w:r>
      <w:r w:rsidR="00AF1836" w:rsidRPr="004E49FD">
        <w:rPr>
          <w:rFonts w:ascii="Times New Roman" w:hAnsi="Times New Roman" w:cs="Times New Roman"/>
          <w:sz w:val="24"/>
          <w:szCs w:val="24"/>
        </w:rPr>
        <w:t>to this</w:t>
      </w:r>
      <w:r w:rsidR="003F4EED" w:rsidRPr="004E49FD">
        <w:rPr>
          <w:rFonts w:ascii="Times New Roman" w:hAnsi="Times New Roman" w:cs="Times New Roman"/>
          <w:sz w:val="24"/>
          <w:szCs w:val="24"/>
        </w:rPr>
        <w:t xml:space="preserve">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2. Mineral royalt</w:t>
      </w:r>
      <w:r w:rsidR="0099393C" w:rsidRPr="004E49FD">
        <w:rPr>
          <w:rFonts w:ascii="Times New Roman" w:hAnsi="Times New Roman" w:cs="Times New Roman"/>
          <w:sz w:val="24"/>
          <w:szCs w:val="24"/>
        </w:rPr>
        <w:t>y is</w:t>
      </w:r>
      <w:r w:rsidRPr="004E49FD">
        <w:rPr>
          <w:rFonts w:ascii="Times New Roman" w:hAnsi="Times New Roman" w:cs="Times New Roman"/>
          <w:sz w:val="24"/>
          <w:szCs w:val="24"/>
        </w:rPr>
        <w:t xml:space="preserve"> calculated by applying a ten percent </w:t>
      </w:r>
      <w:r w:rsidR="0099393C" w:rsidRPr="004E49FD">
        <w:rPr>
          <w:rFonts w:ascii="Times New Roman" w:hAnsi="Times New Roman" w:cs="Times New Roman"/>
          <w:sz w:val="24"/>
          <w:szCs w:val="24"/>
        </w:rPr>
        <w:t xml:space="preserve">rate on </w:t>
      </w:r>
      <w:r w:rsidRPr="004E49FD">
        <w:rPr>
          <w:rFonts w:ascii="Times New Roman" w:hAnsi="Times New Roman" w:cs="Times New Roman"/>
          <w:sz w:val="24"/>
          <w:szCs w:val="24"/>
        </w:rPr>
        <w:t>the market value of hydrocarbons (oil and gas) extracted in the territory of the Republic of Albania, as defined in Article 6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3. The </w:t>
      </w:r>
      <w:r w:rsidR="0099393C" w:rsidRPr="004E49FD">
        <w:rPr>
          <w:rFonts w:ascii="Times New Roman" w:hAnsi="Times New Roman" w:cs="Times New Roman"/>
          <w:sz w:val="24"/>
          <w:szCs w:val="24"/>
        </w:rPr>
        <w:t xml:space="preserve">extracted </w:t>
      </w:r>
      <w:r w:rsidRPr="004E49FD">
        <w:rPr>
          <w:rFonts w:ascii="Times New Roman" w:hAnsi="Times New Roman" w:cs="Times New Roman"/>
          <w:sz w:val="24"/>
          <w:szCs w:val="24"/>
        </w:rPr>
        <w:t>amount of hydrocarbons is measured at the point of delivery.</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4. Mineral royalt</w:t>
      </w:r>
      <w:r w:rsidR="0099393C" w:rsidRPr="004E49FD">
        <w:rPr>
          <w:rFonts w:ascii="Times New Roman" w:hAnsi="Times New Roman" w:cs="Times New Roman"/>
          <w:sz w:val="24"/>
          <w:szCs w:val="24"/>
        </w:rPr>
        <w:t xml:space="preserve">y applies </w:t>
      </w:r>
      <w:r w:rsidRPr="004E49FD">
        <w:rPr>
          <w:rFonts w:ascii="Times New Roman" w:hAnsi="Times New Roman" w:cs="Times New Roman"/>
          <w:sz w:val="24"/>
          <w:szCs w:val="24"/>
        </w:rPr>
        <w:t>o</w:t>
      </w:r>
      <w:r w:rsidR="0099393C" w:rsidRPr="004E49FD">
        <w:rPr>
          <w:rFonts w:ascii="Times New Roman" w:hAnsi="Times New Roman" w:cs="Times New Roman"/>
          <w:sz w:val="24"/>
          <w:szCs w:val="24"/>
        </w:rPr>
        <w:t>n</w:t>
      </w:r>
      <w:r w:rsidRPr="004E49FD">
        <w:rPr>
          <w:rFonts w:ascii="Times New Roman" w:hAnsi="Times New Roman" w:cs="Times New Roman"/>
          <w:sz w:val="24"/>
          <w:szCs w:val="24"/>
        </w:rPr>
        <w: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samples of hydrocarbons taken for analysis, </w:t>
      </w:r>
      <w:r w:rsidR="0099393C" w:rsidRPr="004E49FD">
        <w:rPr>
          <w:rFonts w:ascii="Times New Roman" w:hAnsi="Times New Roman" w:cs="Times New Roman"/>
          <w:sz w:val="24"/>
          <w:szCs w:val="24"/>
        </w:rPr>
        <w:t>assessment</w:t>
      </w:r>
      <w:r w:rsidRPr="004E49FD">
        <w:rPr>
          <w:rFonts w:ascii="Times New Roman" w:hAnsi="Times New Roman" w:cs="Times New Roman"/>
          <w:sz w:val="24"/>
          <w:szCs w:val="24"/>
        </w:rPr>
        <w:t>, examination or other te</w:t>
      </w:r>
      <w:r w:rsidR="0099393C" w:rsidRPr="004E49FD">
        <w:rPr>
          <w:rFonts w:ascii="Times New Roman" w:hAnsi="Times New Roman" w:cs="Times New Roman"/>
          <w:sz w:val="24"/>
          <w:szCs w:val="24"/>
        </w:rPr>
        <w:t xml:space="preserve">sting, but royalties are paid </w:t>
      </w:r>
      <w:r w:rsidR="00266382" w:rsidRPr="004E49FD">
        <w:rPr>
          <w:rFonts w:ascii="Times New Roman" w:hAnsi="Times New Roman" w:cs="Times New Roman"/>
          <w:sz w:val="24"/>
          <w:szCs w:val="24"/>
        </w:rPr>
        <w:t xml:space="preserve">if </w:t>
      </w:r>
      <w:r w:rsidRPr="004E49FD">
        <w:rPr>
          <w:rFonts w:ascii="Times New Roman" w:hAnsi="Times New Roman" w:cs="Times New Roman"/>
          <w:sz w:val="24"/>
          <w:szCs w:val="24"/>
        </w:rPr>
        <w:t xml:space="preserve">a sample is sold; </w:t>
      </w:r>
      <w:r w:rsidR="0099393C" w:rsidRPr="004E49FD">
        <w:rPr>
          <w:rFonts w:ascii="Times New Roman" w:hAnsi="Times New Roman" w:cs="Times New Roman"/>
          <w:sz w:val="24"/>
          <w:szCs w:val="24"/>
        </w:rPr>
        <w:t>and</w:t>
      </w:r>
    </w:p>
    <w:p w:rsidR="0032437E" w:rsidRPr="004E49FD" w:rsidRDefault="00266382"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b) hydrocarbon</w:t>
      </w:r>
      <w:r w:rsidR="0032437E" w:rsidRPr="004E49FD">
        <w:rPr>
          <w:rFonts w:ascii="Times New Roman" w:hAnsi="Times New Roman" w:cs="Times New Roman"/>
          <w:sz w:val="24"/>
          <w:szCs w:val="24"/>
        </w:rPr>
        <w:t xml:space="preserve"> </w:t>
      </w:r>
      <w:r w:rsidRPr="004E49FD">
        <w:rPr>
          <w:rFonts w:ascii="Times New Roman" w:hAnsi="Times New Roman" w:cs="Times New Roman"/>
          <w:sz w:val="24"/>
          <w:szCs w:val="24"/>
        </w:rPr>
        <w:t xml:space="preserve">that </w:t>
      </w:r>
      <w:r w:rsidR="0032437E" w:rsidRPr="004E49FD">
        <w:rPr>
          <w:rFonts w:ascii="Times New Roman" w:hAnsi="Times New Roman" w:cs="Times New Roman"/>
          <w:sz w:val="24"/>
          <w:szCs w:val="24"/>
        </w:rPr>
        <w:t xml:space="preserve">in </w:t>
      </w:r>
      <w:r w:rsidRPr="004E49FD">
        <w:rPr>
          <w:rFonts w:ascii="Times New Roman" w:hAnsi="Times New Roman" w:cs="Times New Roman"/>
          <w:sz w:val="24"/>
          <w:szCs w:val="24"/>
        </w:rPr>
        <w:t xml:space="preserve">compliance with </w:t>
      </w:r>
      <w:r w:rsidR="0032437E" w:rsidRPr="004E49FD">
        <w:rPr>
          <w:rFonts w:ascii="Times New Roman" w:hAnsi="Times New Roman" w:cs="Times New Roman"/>
          <w:sz w:val="24"/>
          <w:szCs w:val="24"/>
        </w:rPr>
        <w:t>the hydrocar</w:t>
      </w:r>
      <w:r w:rsidRPr="004E49FD">
        <w:rPr>
          <w:rFonts w:ascii="Times New Roman" w:hAnsi="Times New Roman" w:cs="Times New Roman"/>
          <w:sz w:val="24"/>
          <w:szCs w:val="24"/>
        </w:rPr>
        <w:t>bon agreement</w:t>
      </w:r>
      <w:r w:rsidR="0032437E" w:rsidRPr="004E49FD">
        <w:rPr>
          <w:rFonts w:ascii="Times New Roman" w:hAnsi="Times New Roman" w:cs="Times New Roman"/>
          <w:sz w:val="24"/>
          <w:szCs w:val="24"/>
        </w:rPr>
        <w: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i. </w:t>
      </w:r>
      <w:r w:rsidR="00266382" w:rsidRPr="004E49FD">
        <w:rPr>
          <w:rFonts w:ascii="Times New Roman" w:hAnsi="Times New Roman" w:cs="Times New Roman"/>
          <w:sz w:val="24"/>
          <w:szCs w:val="24"/>
        </w:rPr>
        <w:t xml:space="preserve">is </w:t>
      </w:r>
      <w:r w:rsidRPr="004E49FD">
        <w:rPr>
          <w:rFonts w:ascii="Times New Roman" w:hAnsi="Times New Roman" w:cs="Times New Roman"/>
          <w:sz w:val="24"/>
          <w:szCs w:val="24"/>
        </w:rPr>
        <w:t xml:space="preserve">burned or released in </w:t>
      </w:r>
      <w:r w:rsidR="00266382" w:rsidRPr="004E49FD">
        <w:rPr>
          <w:rFonts w:ascii="Times New Roman" w:hAnsi="Times New Roman" w:cs="Times New Roman"/>
          <w:sz w:val="24"/>
          <w:szCs w:val="24"/>
        </w:rPr>
        <w:t xml:space="preserve">relation to </w:t>
      </w:r>
      <w:r w:rsidRPr="004E49FD">
        <w:rPr>
          <w:rFonts w:ascii="Times New Roman" w:hAnsi="Times New Roman" w:cs="Times New Roman"/>
          <w:sz w:val="24"/>
          <w:szCs w:val="24"/>
        </w:rPr>
        <w:t>hydrocarbon operations; or</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ii. </w:t>
      </w:r>
      <w:r w:rsidR="00266382" w:rsidRPr="004E49FD">
        <w:rPr>
          <w:rFonts w:ascii="Times New Roman" w:hAnsi="Times New Roman" w:cs="Times New Roman"/>
          <w:sz w:val="24"/>
          <w:szCs w:val="24"/>
        </w:rPr>
        <w:t xml:space="preserve">is </w:t>
      </w:r>
      <w:r w:rsidRPr="004E49FD">
        <w:rPr>
          <w:rFonts w:ascii="Times New Roman" w:hAnsi="Times New Roman" w:cs="Times New Roman"/>
          <w:sz w:val="24"/>
          <w:szCs w:val="24"/>
        </w:rPr>
        <w:t>directly</w:t>
      </w:r>
      <w:r w:rsidR="00266382" w:rsidRPr="004E49FD">
        <w:rPr>
          <w:rFonts w:ascii="Times New Roman" w:hAnsi="Times New Roman" w:cs="Times New Roman"/>
          <w:sz w:val="24"/>
          <w:szCs w:val="24"/>
        </w:rPr>
        <w:t xml:space="preserve"> used</w:t>
      </w:r>
      <w:r w:rsidRPr="004E49FD">
        <w:rPr>
          <w:rFonts w:ascii="Times New Roman" w:hAnsi="Times New Roman" w:cs="Times New Roman"/>
          <w:sz w:val="24"/>
          <w:szCs w:val="24"/>
        </w:rPr>
        <w:t xml:space="preserve"> in the same </w:t>
      </w:r>
      <w:r w:rsidR="00AF1836" w:rsidRPr="004E49FD">
        <w:rPr>
          <w:rFonts w:ascii="Times New Roman" w:hAnsi="Times New Roman" w:cs="Times New Roman"/>
          <w:sz w:val="24"/>
          <w:szCs w:val="24"/>
        </w:rPr>
        <w:t>detached hydrocarbon</w:t>
      </w:r>
      <w:r w:rsidRPr="004E49FD">
        <w:rPr>
          <w:rFonts w:ascii="Times New Roman" w:hAnsi="Times New Roman" w:cs="Times New Roman"/>
          <w:sz w:val="24"/>
          <w:szCs w:val="24"/>
        </w:rPr>
        <w:t xml:space="preserve"> operation from which it is extracted.</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5. The rent is paid in the moment and according to the procedure stipulated in chapter V of this law.</w:t>
      </w:r>
    </w:p>
    <w:p w:rsidR="005031BD" w:rsidRPr="004E49FD" w:rsidRDefault="005031BD" w:rsidP="004D41BD">
      <w:pPr>
        <w:spacing w:after="0"/>
        <w:jc w:val="both"/>
        <w:rPr>
          <w:rFonts w:ascii="Times New Roman" w:hAnsi="Times New Roman" w:cs="Times New Roman"/>
          <w:sz w:val="24"/>
          <w:szCs w:val="24"/>
        </w:rPr>
      </w:pPr>
    </w:p>
    <w:p w:rsidR="0032437E" w:rsidRPr="004E49FD" w:rsidRDefault="0032437E" w:rsidP="005031BD">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6</w:t>
      </w:r>
    </w:p>
    <w:p w:rsidR="0032437E" w:rsidRPr="004E49FD" w:rsidRDefault="0032437E" w:rsidP="005031BD">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Market value of extracted hydrocarbons</w:t>
      </w:r>
    </w:p>
    <w:p w:rsidR="005031BD" w:rsidRPr="004E49FD" w:rsidRDefault="005031BD" w:rsidP="004D41BD">
      <w:pPr>
        <w:spacing w:after="0"/>
        <w:jc w:val="both"/>
        <w:rPr>
          <w:rFonts w:ascii="Times New Roman" w:hAnsi="Times New Roman" w:cs="Times New Roman"/>
          <w:sz w:val="24"/>
          <w:szCs w:val="24"/>
        </w:rPr>
      </w:pPr>
    </w:p>
    <w:p w:rsidR="0032437E" w:rsidRPr="004E49FD" w:rsidRDefault="005031BD"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1. On</w:t>
      </w:r>
      <w:r w:rsidR="0032437E" w:rsidRPr="004E49FD">
        <w:rPr>
          <w:rFonts w:ascii="Times New Roman" w:hAnsi="Times New Roman" w:cs="Times New Roman"/>
          <w:sz w:val="24"/>
          <w:szCs w:val="24"/>
        </w:rPr>
        <w:t xml:space="preserve"> purposes of calculating the royalty, the market value of the extracted hydrocarbons is: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the price at which oil or gas is sold at the delivery</w:t>
      </w:r>
      <w:r w:rsidR="005031BD" w:rsidRPr="004E49FD">
        <w:rPr>
          <w:rFonts w:ascii="Times New Roman" w:hAnsi="Times New Roman" w:cs="Times New Roman"/>
          <w:sz w:val="24"/>
          <w:szCs w:val="24"/>
        </w:rPr>
        <w:t xml:space="preserve"> point</w:t>
      </w:r>
      <w:r w:rsidRPr="004E49FD">
        <w:rPr>
          <w:rFonts w:ascii="Times New Roman" w:hAnsi="Times New Roman" w:cs="Times New Roman"/>
          <w:sz w:val="24"/>
          <w:szCs w:val="24"/>
        </w:rPr>
        <w:t>; or</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in transactions between related parties, if the price determined according to letter "a" of this point is lower than the price that </w:t>
      </w:r>
      <w:r w:rsidR="00050A71" w:rsidRPr="004E49FD">
        <w:rPr>
          <w:rFonts w:ascii="Times New Roman" w:hAnsi="Times New Roman" w:cs="Times New Roman"/>
          <w:sz w:val="24"/>
          <w:szCs w:val="24"/>
        </w:rPr>
        <w:t xml:space="preserve">have </w:t>
      </w:r>
      <w:r w:rsidRPr="004E49FD">
        <w:rPr>
          <w:rFonts w:ascii="Times New Roman" w:hAnsi="Times New Roman" w:cs="Times New Roman"/>
          <w:sz w:val="24"/>
          <w:szCs w:val="24"/>
        </w:rPr>
        <w:t>be</w:t>
      </w:r>
      <w:r w:rsidR="00050A71" w:rsidRPr="004E49FD">
        <w:rPr>
          <w:rFonts w:ascii="Times New Roman" w:hAnsi="Times New Roman" w:cs="Times New Roman"/>
          <w:sz w:val="24"/>
          <w:szCs w:val="24"/>
        </w:rPr>
        <w:t>en</w:t>
      </w:r>
      <w:r w:rsidRPr="004E49FD">
        <w:rPr>
          <w:rFonts w:ascii="Times New Roman" w:hAnsi="Times New Roman" w:cs="Times New Roman"/>
          <w:sz w:val="24"/>
          <w:szCs w:val="24"/>
        </w:rPr>
        <w:t xml:space="preserve"> set between independent parties for a sale at the delivery</w:t>
      </w:r>
      <w:r w:rsidR="00050A71" w:rsidRPr="004E49FD">
        <w:rPr>
          <w:rFonts w:ascii="Times New Roman" w:hAnsi="Times New Roman" w:cs="Times New Roman"/>
          <w:sz w:val="24"/>
          <w:szCs w:val="24"/>
        </w:rPr>
        <w:t xml:space="preserve"> point</w:t>
      </w:r>
      <w:r w:rsidRPr="004E49FD">
        <w:rPr>
          <w:rFonts w:ascii="Times New Roman" w:hAnsi="Times New Roman" w:cs="Times New Roman"/>
          <w:sz w:val="24"/>
          <w:szCs w:val="24"/>
        </w:rPr>
        <w:t xml:space="preserve">, the price at the delivery </w:t>
      </w:r>
      <w:r w:rsidR="00050A71" w:rsidRPr="004E49FD">
        <w:rPr>
          <w:rFonts w:ascii="Times New Roman" w:hAnsi="Times New Roman" w:cs="Times New Roman"/>
          <w:sz w:val="24"/>
          <w:szCs w:val="24"/>
        </w:rPr>
        <w:t xml:space="preserve">point </w:t>
      </w:r>
      <w:r w:rsidRPr="004E49FD">
        <w:rPr>
          <w:rFonts w:ascii="Times New Roman" w:hAnsi="Times New Roman" w:cs="Times New Roman"/>
          <w:sz w:val="24"/>
          <w:szCs w:val="24"/>
        </w:rPr>
        <w:t xml:space="preserve">is </w:t>
      </w:r>
      <w:r w:rsidR="00050A71" w:rsidRPr="004E49FD">
        <w:rPr>
          <w:rFonts w:ascii="Times New Roman" w:hAnsi="Times New Roman" w:cs="Times New Roman"/>
          <w:sz w:val="24"/>
          <w:szCs w:val="24"/>
        </w:rPr>
        <w:t xml:space="preserve">set by </w:t>
      </w:r>
      <w:r w:rsidRPr="004E49FD">
        <w:rPr>
          <w:rFonts w:ascii="Times New Roman" w:hAnsi="Times New Roman" w:cs="Times New Roman"/>
          <w:sz w:val="24"/>
          <w:szCs w:val="24"/>
        </w:rPr>
        <w:t>applying the rules</w:t>
      </w:r>
      <w:r w:rsidR="00050A71" w:rsidRPr="004E49FD">
        <w:rPr>
          <w:rFonts w:ascii="Times New Roman" w:hAnsi="Times New Roman" w:cs="Times New Roman"/>
          <w:sz w:val="24"/>
          <w:szCs w:val="24"/>
        </w:rPr>
        <w:t xml:space="preserve"> on price transfer</w:t>
      </w:r>
      <w:r w:rsidRPr="004E49FD">
        <w:rPr>
          <w:rFonts w:ascii="Times New Roman" w:hAnsi="Times New Roman" w:cs="Times New Roman"/>
          <w:sz w:val="24"/>
          <w:szCs w:val="24"/>
        </w:rPr>
        <w: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2. Notwithstanding the provision of point 1 of this article, when hydrocarbons are supplied under a contract longer than one year, the ta</w:t>
      </w:r>
      <w:r w:rsidR="00E95B1C" w:rsidRPr="004E49FD">
        <w:rPr>
          <w:rFonts w:ascii="Times New Roman" w:hAnsi="Times New Roman" w:cs="Times New Roman"/>
          <w:sz w:val="24"/>
          <w:szCs w:val="24"/>
        </w:rPr>
        <w:t>x administration may enter an agreement on in advance price</w:t>
      </w:r>
      <w:r w:rsidRPr="004E49FD">
        <w:rPr>
          <w:rFonts w:ascii="Times New Roman" w:hAnsi="Times New Roman" w:cs="Times New Roman"/>
          <w:sz w:val="24"/>
          <w:szCs w:val="24"/>
        </w:rPr>
        <w:t xml:space="preserve">, according to article 36/7, of </w:t>
      </w:r>
      <w:r w:rsidR="00E95B1C" w:rsidRPr="004E49FD">
        <w:rPr>
          <w:rFonts w:ascii="Times New Roman" w:hAnsi="Times New Roman" w:cs="Times New Roman"/>
          <w:sz w:val="24"/>
          <w:szCs w:val="24"/>
        </w:rPr>
        <w:t xml:space="preserve">the Law </w:t>
      </w:r>
      <w:r w:rsidRPr="004E49FD">
        <w:rPr>
          <w:rFonts w:ascii="Times New Roman" w:hAnsi="Times New Roman" w:cs="Times New Roman"/>
          <w:sz w:val="24"/>
          <w:szCs w:val="24"/>
        </w:rPr>
        <w:t xml:space="preserve">no. 8438, </w:t>
      </w:r>
      <w:r w:rsidR="00E95B1C" w:rsidRPr="004E49FD">
        <w:rPr>
          <w:rFonts w:ascii="Times New Roman" w:hAnsi="Times New Roman" w:cs="Times New Roman"/>
          <w:sz w:val="24"/>
          <w:szCs w:val="24"/>
        </w:rPr>
        <w:t>on</w:t>
      </w:r>
      <w:r w:rsidRPr="004E49FD">
        <w:rPr>
          <w:rFonts w:ascii="Times New Roman" w:hAnsi="Times New Roman" w:cs="Times New Roman"/>
          <w:sz w:val="24"/>
          <w:szCs w:val="24"/>
        </w:rPr>
        <w:t xml:space="preserve"> 28.12.1998, "On income tax", as amended.</w:t>
      </w:r>
    </w:p>
    <w:p w:rsidR="00050A71" w:rsidRPr="004E49FD" w:rsidRDefault="00050A71" w:rsidP="004D41BD">
      <w:pPr>
        <w:spacing w:after="0"/>
        <w:jc w:val="both"/>
        <w:rPr>
          <w:rFonts w:ascii="Times New Roman" w:hAnsi="Times New Roman" w:cs="Times New Roman"/>
          <w:sz w:val="24"/>
          <w:szCs w:val="24"/>
        </w:rPr>
      </w:pPr>
    </w:p>
    <w:p w:rsidR="0032437E" w:rsidRPr="004E49FD" w:rsidRDefault="0032437E" w:rsidP="00E95B1C">
      <w:pPr>
        <w:spacing w:after="0"/>
        <w:jc w:val="center"/>
        <w:rPr>
          <w:rFonts w:ascii="Times New Roman" w:hAnsi="Times New Roman" w:cs="Times New Roman"/>
          <w:sz w:val="28"/>
          <w:szCs w:val="24"/>
        </w:rPr>
      </w:pPr>
      <w:r w:rsidRPr="004E49FD">
        <w:rPr>
          <w:rFonts w:ascii="Times New Roman" w:hAnsi="Times New Roman" w:cs="Times New Roman"/>
          <w:sz w:val="28"/>
          <w:szCs w:val="24"/>
        </w:rPr>
        <w:t>CHAPTER III</w:t>
      </w:r>
    </w:p>
    <w:p w:rsidR="0032437E" w:rsidRPr="004E49FD" w:rsidRDefault="00E95B1C" w:rsidP="00E95B1C">
      <w:pPr>
        <w:jc w:val="center"/>
        <w:rPr>
          <w:rFonts w:ascii="Times New Roman" w:hAnsi="Times New Roman" w:cs="Times New Roman"/>
          <w:sz w:val="28"/>
        </w:rPr>
      </w:pPr>
      <w:r w:rsidRPr="004E49FD">
        <w:rPr>
          <w:rFonts w:ascii="Times New Roman" w:hAnsi="Times New Roman" w:cs="Times New Roman"/>
          <w:sz w:val="28"/>
        </w:rPr>
        <w:t xml:space="preserve">PROFIT </w:t>
      </w:r>
      <w:r w:rsidR="0032437E" w:rsidRPr="004E49FD">
        <w:rPr>
          <w:rFonts w:ascii="Times New Roman" w:hAnsi="Times New Roman" w:cs="Times New Roman"/>
          <w:sz w:val="28"/>
        </w:rPr>
        <w:t xml:space="preserve">TAX </w:t>
      </w:r>
      <w:r w:rsidR="00E6189A" w:rsidRPr="004E49FD">
        <w:rPr>
          <w:rFonts w:ascii="Times New Roman" w:hAnsi="Times New Roman" w:cs="Times New Roman"/>
          <w:sz w:val="28"/>
        </w:rPr>
        <w:t xml:space="preserve">FOR </w:t>
      </w:r>
      <w:r w:rsidR="0032437E" w:rsidRPr="004E49FD">
        <w:rPr>
          <w:rFonts w:ascii="Times New Roman" w:hAnsi="Times New Roman" w:cs="Times New Roman"/>
          <w:sz w:val="28"/>
        </w:rPr>
        <w:t>HYDROCARBON OPERATIONS</w:t>
      </w:r>
    </w:p>
    <w:p w:rsidR="00E95B1C" w:rsidRPr="004E49FD" w:rsidRDefault="00E95B1C" w:rsidP="00E95B1C">
      <w:pPr>
        <w:spacing w:after="0"/>
        <w:jc w:val="center"/>
        <w:rPr>
          <w:rFonts w:ascii="Times New Roman" w:hAnsi="Times New Roman" w:cs="Times New Roman"/>
          <w:sz w:val="24"/>
          <w:szCs w:val="24"/>
        </w:rPr>
      </w:pPr>
    </w:p>
    <w:p w:rsidR="0032437E" w:rsidRPr="004E49FD" w:rsidRDefault="0032437E" w:rsidP="00E95B1C">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7</w:t>
      </w:r>
    </w:p>
    <w:p w:rsidR="0032437E" w:rsidRPr="004E49FD" w:rsidRDefault="0032437E" w:rsidP="00E95B1C">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Profit tax application</w:t>
      </w:r>
    </w:p>
    <w:p w:rsidR="00E95B1C" w:rsidRPr="004E49FD" w:rsidRDefault="00E95B1C" w:rsidP="004D41BD">
      <w:pPr>
        <w:spacing w:after="0"/>
        <w:jc w:val="both"/>
        <w:rPr>
          <w:rFonts w:ascii="Times New Roman" w:hAnsi="Times New Roman" w:cs="Times New Roman"/>
          <w:sz w:val="24"/>
          <w:szCs w:val="24"/>
        </w:rPr>
      </w:pP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1. An entity performing hydrocarbon operations is subject to profit tax as defined in the in-forced legislation on income tax.</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2. Taxable p</w:t>
      </w:r>
      <w:r w:rsidR="00E6189A" w:rsidRPr="004E49FD">
        <w:rPr>
          <w:rFonts w:ascii="Times New Roman" w:hAnsi="Times New Roman" w:cs="Times New Roman"/>
          <w:sz w:val="24"/>
          <w:szCs w:val="24"/>
        </w:rPr>
        <w:t xml:space="preserve">rofits of </w:t>
      </w:r>
      <w:r w:rsidRPr="004E49FD">
        <w:rPr>
          <w:rFonts w:ascii="Times New Roman" w:hAnsi="Times New Roman" w:cs="Times New Roman"/>
          <w:sz w:val="24"/>
          <w:szCs w:val="24"/>
        </w:rPr>
        <w:t>a</w:t>
      </w:r>
      <w:r w:rsidR="00E6189A" w:rsidRPr="004E49FD">
        <w:rPr>
          <w:rFonts w:ascii="Times New Roman" w:hAnsi="Times New Roman" w:cs="Times New Roman"/>
          <w:sz w:val="24"/>
          <w:szCs w:val="24"/>
        </w:rPr>
        <w:t>n</w:t>
      </w:r>
      <w:r w:rsidRPr="004E49FD">
        <w:rPr>
          <w:rFonts w:ascii="Times New Roman" w:hAnsi="Times New Roman" w:cs="Times New Roman"/>
          <w:sz w:val="24"/>
          <w:szCs w:val="24"/>
        </w:rPr>
        <w:t xml:space="preserve"> </w:t>
      </w:r>
      <w:r w:rsidR="00E6189A" w:rsidRPr="004E49FD">
        <w:rPr>
          <w:rFonts w:ascii="Times New Roman" w:hAnsi="Times New Roman" w:cs="Times New Roman"/>
          <w:sz w:val="24"/>
          <w:szCs w:val="24"/>
        </w:rPr>
        <w:t xml:space="preserve">entity derived from </w:t>
      </w:r>
      <w:r w:rsidRPr="004E49FD">
        <w:rPr>
          <w:rFonts w:ascii="Times New Roman" w:hAnsi="Times New Roman" w:cs="Times New Roman"/>
          <w:sz w:val="24"/>
          <w:szCs w:val="24"/>
        </w:rPr>
        <w:t>hydrocarbon operations are calculated and taxed according to the provisions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3. Taxable profits of a</w:t>
      </w:r>
      <w:r w:rsidR="00E6189A" w:rsidRPr="004E49FD">
        <w:rPr>
          <w:rFonts w:ascii="Times New Roman" w:hAnsi="Times New Roman" w:cs="Times New Roman"/>
          <w:sz w:val="24"/>
          <w:szCs w:val="24"/>
        </w:rPr>
        <w:t xml:space="preserve">n entity derived from </w:t>
      </w:r>
      <w:r w:rsidRPr="004E49FD">
        <w:rPr>
          <w:rFonts w:ascii="Times New Roman" w:hAnsi="Times New Roman" w:cs="Times New Roman"/>
          <w:sz w:val="24"/>
          <w:szCs w:val="24"/>
        </w:rPr>
        <w:t xml:space="preserve">non-hydrocarbon operations are calculated and taxed according to the provisions of the </w:t>
      </w:r>
      <w:r w:rsidR="00224A73" w:rsidRPr="004E49FD">
        <w:rPr>
          <w:rFonts w:ascii="Times New Roman" w:hAnsi="Times New Roman" w:cs="Times New Roman"/>
          <w:sz w:val="24"/>
          <w:szCs w:val="24"/>
        </w:rPr>
        <w:t xml:space="preserve">in-forced legislation </w:t>
      </w:r>
      <w:r w:rsidRPr="004E49FD">
        <w:rPr>
          <w:rFonts w:ascii="Times New Roman" w:hAnsi="Times New Roman" w:cs="Times New Roman"/>
          <w:sz w:val="24"/>
          <w:szCs w:val="24"/>
        </w:rPr>
        <w:t>on income tax.</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4. Revenues and expenses that are created, derived and / or caused </w:t>
      </w:r>
      <w:r w:rsidR="00175B59" w:rsidRPr="004E49FD">
        <w:rPr>
          <w:rFonts w:ascii="Times New Roman" w:hAnsi="Times New Roman" w:cs="Times New Roman"/>
          <w:sz w:val="24"/>
          <w:szCs w:val="24"/>
        </w:rPr>
        <w:t xml:space="preserve">while </w:t>
      </w:r>
      <w:r w:rsidRPr="004E49FD">
        <w:rPr>
          <w:rFonts w:ascii="Times New Roman" w:hAnsi="Times New Roman" w:cs="Times New Roman"/>
          <w:sz w:val="24"/>
          <w:szCs w:val="24"/>
        </w:rPr>
        <w:t xml:space="preserve">performing the activity are </w:t>
      </w:r>
      <w:r w:rsidR="00175B59" w:rsidRPr="004E49FD">
        <w:rPr>
          <w:rFonts w:ascii="Times New Roman" w:hAnsi="Times New Roman" w:cs="Times New Roman"/>
          <w:sz w:val="24"/>
          <w:szCs w:val="24"/>
        </w:rPr>
        <w:t xml:space="preserve">separated into </w:t>
      </w:r>
      <w:r w:rsidRPr="004E49FD">
        <w:rPr>
          <w:rFonts w:ascii="Times New Roman" w:hAnsi="Times New Roman" w:cs="Times New Roman"/>
          <w:sz w:val="24"/>
          <w:szCs w:val="24"/>
        </w:rPr>
        <w:t>hydrocarbon and non-hydrocarbon operations, in such a way that no overlap</w:t>
      </w:r>
      <w:r w:rsidR="00175B59" w:rsidRPr="004E49FD">
        <w:rPr>
          <w:rFonts w:ascii="Times New Roman" w:hAnsi="Times New Roman" w:cs="Times New Roman"/>
          <w:sz w:val="24"/>
          <w:szCs w:val="24"/>
        </w:rPr>
        <w:t xml:space="preserve"> is created</w:t>
      </w:r>
      <w:r w:rsidRPr="004E49FD">
        <w:rPr>
          <w:rFonts w:ascii="Times New Roman" w:hAnsi="Times New Roman" w:cs="Times New Roman"/>
          <w:sz w:val="24"/>
          <w:szCs w:val="24"/>
        </w:rPr>
        <w: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5. The tax on profit </w:t>
      </w:r>
      <w:r w:rsidR="00175B59" w:rsidRPr="004E49FD">
        <w:rPr>
          <w:rFonts w:ascii="Times New Roman" w:hAnsi="Times New Roman" w:cs="Times New Roman"/>
          <w:sz w:val="24"/>
          <w:szCs w:val="24"/>
        </w:rPr>
        <w:t xml:space="preserve">derived </w:t>
      </w:r>
      <w:r w:rsidRPr="004E49FD">
        <w:rPr>
          <w:rFonts w:ascii="Times New Roman" w:hAnsi="Times New Roman" w:cs="Times New Roman"/>
          <w:sz w:val="24"/>
          <w:szCs w:val="24"/>
        </w:rPr>
        <w:t xml:space="preserve">from hydrocarbon operations </w:t>
      </w:r>
      <w:r w:rsidR="006E4F55" w:rsidRPr="004E49FD">
        <w:rPr>
          <w:rFonts w:ascii="Times New Roman" w:hAnsi="Times New Roman" w:cs="Times New Roman"/>
          <w:sz w:val="24"/>
          <w:szCs w:val="24"/>
        </w:rPr>
        <w:t>for</w:t>
      </w:r>
      <w:r w:rsidRPr="004E49FD">
        <w:rPr>
          <w:rFonts w:ascii="Times New Roman" w:hAnsi="Times New Roman" w:cs="Times New Roman"/>
          <w:sz w:val="24"/>
          <w:szCs w:val="24"/>
        </w:rPr>
        <w:t xml:space="preserve"> a tax period is calculated by applying the tax rate of 50% of taxable profit from hydrocarbon operations </w:t>
      </w:r>
      <w:r w:rsidR="006E4F55" w:rsidRPr="004E49FD">
        <w:rPr>
          <w:rFonts w:ascii="Times New Roman" w:hAnsi="Times New Roman" w:cs="Times New Roman"/>
          <w:sz w:val="24"/>
          <w:szCs w:val="24"/>
        </w:rPr>
        <w:t xml:space="preserve">of </w:t>
      </w:r>
      <w:r w:rsidRPr="004E49FD">
        <w:rPr>
          <w:rFonts w:ascii="Times New Roman" w:hAnsi="Times New Roman" w:cs="Times New Roman"/>
          <w:sz w:val="24"/>
          <w:szCs w:val="24"/>
        </w:rPr>
        <w:t>this period.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6. Taxable profits from hydrocarbon operations for a tax period are calculated as the total amount of taxable profits from each of the </w:t>
      </w:r>
      <w:r w:rsidR="009D2071" w:rsidRPr="004E49FD">
        <w:rPr>
          <w:rFonts w:ascii="Times New Roman" w:hAnsi="Times New Roman" w:cs="Times New Roman"/>
          <w:sz w:val="24"/>
          <w:szCs w:val="24"/>
        </w:rPr>
        <w:t xml:space="preserve">detached </w:t>
      </w:r>
      <w:r w:rsidRPr="004E49FD">
        <w:rPr>
          <w:rFonts w:ascii="Times New Roman" w:hAnsi="Times New Roman" w:cs="Times New Roman"/>
          <w:sz w:val="24"/>
          <w:szCs w:val="24"/>
        </w:rPr>
        <w:t>hydrocarbon operations for that period, excluding losses.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7. For the purposes of calculating taxable profits from hydrocarbon operations:</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any detached hydrocarbon operation is treated as an independent business and the entity must keep the financial records of that business separate from any other economic activity,</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the </w:t>
      </w:r>
      <w:r w:rsidR="006E4F55" w:rsidRPr="004E49FD">
        <w:rPr>
          <w:rFonts w:ascii="Times New Roman" w:hAnsi="Times New Roman" w:cs="Times New Roman"/>
          <w:sz w:val="24"/>
          <w:szCs w:val="24"/>
        </w:rPr>
        <w:t xml:space="preserve">entity </w:t>
      </w:r>
      <w:r w:rsidRPr="004E49FD">
        <w:rPr>
          <w:rFonts w:ascii="Times New Roman" w:hAnsi="Times New Roman" w:cs="Times New Roman"/>
          <w:sz w:val="24"/>
          <w:szCs w:val="24"/>
        </w:rPr>
        <w:t>must calculate the taxable profit, loss and profit tax liability o</w:t>
      </w:r>
      <w:r w:rsidR="00D94830" w:rsidRPr="004E49FD">
        <w:rPr>
          <w:rFonts w:ascii="Times New Roman" w:hAnsi="Times New Roman" w:cs="Times New Roman"/>
          <w:sz w:val="24"/>
          <w:szCs w:val="24"/>
        </w:rPr>
        <w:t>f</w:t>
      </w:r>
      <w:r w:rsidRPr="004E49FD">
        <w:rPr>
          <w:rFonts w:ascii="Times New Roman" w:hAnsi="Times New Roman" w:cs="Times New Roman"/>
          <w:sz w:val="24"/>
          <w:szCs w:val="24"/>
        </w:rPr>
        <w:t xml:space="preserve"> the business independently</w:t>
      </w:r>
      <w:r w:rsidR="006E4F55" w:rsidRPr="004E49FD">
        <w:rPr>
          <w:rFonts w:ascii="Times New Roman" w:hAnsi="Times New Roman" w:cs="Times New Roman"/>
          <w:sz w:val="24"/>
          <w:szCs w:val="24"/>
        </w:rPr>
        <w:t xml:space="preserve"> </w:t>
      </w:r>
      <w:r w:rsidRPr="004E49FD">
        <w:rPr>
          <w:rFonts w:ascii="Times New Roman" w:hAnsi="Times New Roman" w:cs="Times New Roman"/>
          <w:sz w:val="24"/>
          <w:szCs w:val="24"/>
        </w:rPr>
        <w:t>for each tax period.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8. the transfer of an asset to or from a </w:t>
      </w:r>
      <w:r w:rsidR="009D2071" w:rsidRPr="004E49FD">
        <w:rPr>
          <w:rFonts w:ascii="Times New Roman" w:hAnsi="Times New Roman" w:cs="Times New Roman"/>
          <w:sz w:val="24"/>
          <w:szCs w:val="24"/>
        </w:rPr>
        <w:t xml:space="preserve">detached </w:t>
      </w:r>
      <w:r w:rsidR="003F5A6E" w:rsidRPr="004E49FD">
        <w:rPr>
          <w:rFonts w:ascii="Times New Roman" w:hAnsi="Times New Roman" w:cs="Times New Roman"/>
          <w:sz w:val="24"/>
          <w:szCs w:val="24"/>
        </w:rPr>
        <w:t xml:space="preserve">hydrocarbon operation is </w:t>
      </w:r>
      <w:r w:rsidRPr="004E49FD">
        <w:rPr>
          <w:rFonts w:ascii="Times New Roman" w:hAnsi="Times New Roman" w:cs="Times New Roman"/>
          <w:sz w:val="24"/>
          <w:szCs w:val="24"/>
        </w:rPr>
        <w:t>treated as the purchase and sale of the asset</w:t>
      </w:r>
      <w:r w:rsidR="003F5A6E" w:rsidRPr="004E49FD">
        <w:rPr>
          <w:rFonts w:ascii="Times New Roman" w:hAnsi="Times New Roman" w:cs="Times New Roman"/>
          <w:sz w:val="24"/>
          <w:szCs w:val="24"/>
        </w:rPr>
        <w:t xml:space="preserve">, in order to limit tax evasion, </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9. When two or more </w:t>
      </w:r>
      <w:r w:rsidR="003F5A6E" w:rsidRPr="004E49FD">
        <w:rPr>
          <w:rFonts w:ascii="Times New Roman" w:hAnsi="Times New Roman" w:cs="Times New Roman"/>
          <w:sz w:val="24"/>
          <w:szCs w:val="24"/>
        </w:rPr>
        <w:t>entitie</w:t>
      </w:r>
      <w:r w:rsidRPr="004E49FD">
        <w:rPr>
          <w:rFonts w:ascii="Times New Roman" w:hAnsi="Times New Roman" w:cs="Times New Roman"/>
          <w:sz w:val="24"/>
          <w:szCs w:val="24"/>
        </w:rPr>
        <w:t xml:space="preserve">s are jointly holders of a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each </w:t>
      </w:r>
      <w:r w:rsidR="003F5A6E" w:rsidRPr="004E49FD">
        <w:rPr>
          <w:rFonts w:ascii="Times New Roman" w:hAnsi="Times New Roman" w:cs="Times New Roman"/>
          <w:sz w:val="24"/>
          <w:szCs w:val="24"/>
        </w:rPr>
        <w:t xml:space="preserve">of them must </w:t>
      </w:r>
      <w:r w:rsidRPr="004E49FD">
        <w:rPr>
          <w:rFonts w:ascii="Times New Roman" w:hAnsi="Times New Roman" w:cs="Times New Roman"/>
          <w:sz w:val="24"/>
          <w:szCs w:val="24"/>
        </w:rPr>
        <w:t xml:space="preserve">calculate separately their taxable profits from the hydrocarbon operations related to this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but acting </w:t>
      </w:r>
      <w:r w:rsidR="00BC1F05" w:rsidRPr="004E49FD">
        <w:rPr>
          <w:rFonts w:ascii="Times New Roman" w:hAnsi="Times New Roman" w:cs="Times New Roman"/>
          <w:sz w:val="24"/>
          <w:szCs w:val="24"/>
        </w:rPr>
        <w:t xml:space="preserve">and treated </w:t>
      </w:r>
      <w:r w:rsidRPr="004E49FD">
        <w:rPr>
          <w:rFonts w:ascii="Times New Roman" w:hAnsi="Times New Roman" w:cs="Times New Roman"/>
          <w:sz w:val="24"/>
          <w:szCs w:val="24"/>
        </w:rPr>
        <w:t>on transactions between them in terms of "related parties".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10. </w:t>
      </w:r>
      <w:r w:rsidR="00BC1F05" w:rsidRPr="004E49FD">
        <w:rPr>
          <w:rFonts w:ascii="Times New Roman" w:hAnsi="Times New Roman" w:cs="Times New Roman"/>
          <w:sz w:val="24"/>
          <w:szCs w:val="24"/>
        </w:rPr>
        <w:t>Rules on price transfer</w:t>
      </w:r>
      <w:r w:rsidRPr="004E49FD">
        <w:rPr>
          <w:rFonts w:ascii="Times New Roman" w:hAnsi="Times New Roman" w:cs="Times New Roman"/>
          <w:sz w:val="24"/>
          <w:szCs w:val="24"/>
        </w:rPr>
        <w:t xml:space="preserve"> apply to the following transactions as if they </w:t>
      </w:r>
      <w:r w:rsidR="00BC1F05" w:rsidRPr="004E49FD">
        <w:rPr>
          <w:rFonts w:ascii="Times New Roman" w:hAnsi="Times New Roman" w:cs="Times New Roman"/>
          <w:sz w:val="24"/>
          <w:szCs w:val="24"/>
        </w:rPr>
        <w:t xml:space="preserve">are </w:t>
      </w:r>
      <w:r w:rsidRPr="004E49FD">
        <w:rPr>
          <w:rFonts w:ascii="Times New Roman" w:hAnsi="Times New Roman" w:cs="Times New Roman"/>
          <w:sz w:val="24"/>
          <w:szCs w:val="24"/>
        </w:rPr>
        <w:t xml:space="preserve">transactions </w:t>
      </w:r>
      <w:r w:rsidR="00BC1F05" w:rsidRPr="004E49FD">
        <w:rPr>
          <w:rFonts w:ascii="Times New Roman" w:hAnsi="Times New Roman" w:cs="Times New Roman"/>
          <w:sz w:val="24"/>
          <w:szCs w:val="24"/>
        </w:rPr>
        <w:t xml:space="preserve">controlled </w:t>
      </w:r>
      <w:r w:rsidRPr="004E49FD">
        <w:rPr>
          <w:rFonts w:ascii="Times New Roman" w:hAnsi="Times New Roman" w:cs="Times New Roman"/>
          <w:sz w:val="24"/>
          <w:szCs w:val="24"/>
        </w:rPr>
        <w:t>between related parties: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interactions between a </w:t>
      </w:r>
      <w:r w:rsidR="00AF1836" w:rsidRPr="004E49FD">
        <w:rPr>
          <w:rFonts w:ascii="Times New Roman" w:hAnsi="Times New Roman" w:cs="Times New Roman"/>
          <w:sz w:val="24"/>
          <w:szCs w:val="24"/>
        </w:rPr>
        <w:t>detached hydrocarbon</w:t>
      </w:r>
      <w:r w:rsidRPr="004E49FD">
        <w:rPr>
          <w:rFonts w:ascii="Times New Roman" w:hAnsi="Times New Roman" w:cs="Times New Roman"/>
          <w:sz w:val="24"/>
          <w:szCs w:val="24"/>
        </w:rPr>
        <w:t xml:space="preserve"> operation and other activities of the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performing the hydrocarbon operation (including other </w:t>
      </w:r>
      <w:r w:rsidR="00AF1836" w:rsidRPr="004E49FD">
        <w:rPr>
          <w:rFonts w:ascii="Times New Roman" w:hAnsi="Times New Roman" w:cs="Times New Roman"/>
          <w:sz w:val="24"/>
          <w:szCs w:val="24"/>
        </w:rPr>
        <w:t>detached hydrocarbon</w:t>
      </w:r>
      <w:r w:rsidRPr="004E49FD">
        <w:rPr>
          <w:rFonts w:ascii="Times New Roman" w:hAnsi="Times New Roman" w:cs="Times New Roman"/>
          <w:sz w:val="24"/>
          <w:szCs w:val="24"/>
        </w:rPr>
        <w:t xml:space="preserve"> operations or non-hydrocarbon operations, such as refining or other processes); </w:t>
      </w:r>
      <w:r w:rsidR="00B95769" w:rsidRPr="004E49FD">
        <w:rPr>
          <w:rFonts w:ascii="Times New Roman" w:hAnsi="Times New Roman" w:cs="Times New Roman"/>
          <w:sz w:val="24"/>
          <w:szCs w:val="24"/>
        </w:rPr>
        <w:t xml:space="preserve">and </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relations between two or more </w:t>
      </w:r>
      <w:r w:rsidR="00B95769" w:rsidRPr="004E49FD">
        <w:rPr>
          <w:rFonts w:ascii="Times New Roman" w:hAnsi="Times New Roman" w:cs="Times New Roman"/>
          <w:sz w:val="24"/>
          <w:szCs w:val="24"/>
        </w:rPr>
        <w:t>entities</w:t>
      </w:r>
      <w:r w:rsidRPr="004E49FD">
        <w:rPr>
          <w:rFonts w:ascii="Times New Roman" w:hAnsi="Times New Roman" w:cs="Times New Roman"/>
          <w:sz w:val="24"/>
          <w:szCs w:val="24"/>
        </w:rPr>
        <w:t xml:space="preserve">, who are holders of the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w:t>
      </w:r>
    </w:p>
    <w:p w:rsidR="00B95769" w:rsidRPr="004E49FD" w:rsidRDefault="00B95769" w:rsidP="004D41BD">
      <w:pPr>
        <w:spacing w:after="0"/>
        <w:jc w:val="both"/>
        <w:rPr>
          <w:rFonts w:ascii="Times New Roman" w:hAnsi="Times New Roman" w:cs="Times New Roman"/>
          <w:sz w:val="24"/>
          <w:szCs w:val="24"/>
        </w:rPr>
      </w:pPr>
    </w:p>
    <w:p w:rsidR="0032437E" w:rsidRPr="004E49FD" w:rsidRDefault="0032437E" w:rsidP="00B95769">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8</w:t>
      </w:r>
    </w:p>
    <w:p w:rsidR="0032437E" w:rsidRPr="004E49FD" w:rsidRDefault="00725A50" w:rsidP="00B95769">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 xml:space="preserve">Detached </w:t>
      </w:r>
      <w:r w:rsidR="0032437E" w:rsidRPr="004E49FD">
        <w:rPr>
          <w:rFonts w:ascii="Times New Roman" w:hAnsi="Times New Roman" w:cs="Times New Roman"/>
          <w:b/>
          <w:sz w:val="24"/>
          <w:szCs w:val="24"/>
        </w:rPr>
        <w:t>hydrocarbon operations</w:t>
      </w:r>
    </w:p>
    <w:p w:rsidR="00B95769" w:rsidRPr="004E49FD" w:rsidRDefault="00B95769" w:rsidP="004D41BD">
      <w:pPr>
        <w:spacing w:after="0"/>
        <w:jc w:val="both"/>
        <w:rPr>
          <w:rFonts w:ascii="Times New Roman" w:hAnsi="Times New Roman" w:cs="Times New Roman"/>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Hydrocarbon operations, which belong to each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constitute a </w:t>
      </w:r>
      <w:r w:rsidR="00725A50" w:rsidRPr="004E49FD">
        <w:rPr>
          <w:rFonts w:ascii="Times New Roman" w:hAnsi="Times New Roman" w:cs="Times New Roman"/>
          <w:sz w:val="24"/>
          <w:szCs w:val="24"/>
        </w:rPr>
        <w:t>detached</w:t>
      </w:r>
      <w:r w:rsidRPr="004E49FD">
        <w:rPr>
          <w:rFonts w:ascii="Times New Roman" w:hAnsi="Times New Roman" w:cs="Times New Roman"/>
          <w:sz w:val="24"/>
          <w:szCs w:val="24"/>
        </w:rPr>
        <w:t xml:space="preserve"> hydrocarbon operation.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When the approved </w:t>
      </w:r>
      <w:r w:rsidR="00A4099C" w:rsidRPr="004E49FD">
        <w:rPr>
          <w:rFonts w:ascii="Times New Roman" w:hAnsi="Times New Roman" w:cs="Times New Roman"/>
          <w:sz w:val="24"/>
          <w:szCs w:val="24"/>
        </w:rPr>
        <w:t xml:space="preserve">development and production area are </w:t>
      </w:r>
      <w:r w:rsidRPr="004E49FD">
        <w:rPr>
          <w:rFonts w:ascii="Times New Roman" w:hAnsi="Times New Roman" w:cs="Times New Roman"/>
          <w:sz w:val="24"/>
          <w:szCs w:val="24"/>
        </w:rPr>
        <w:t>within the contract area, then: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hydrocarbon operations performed in the contract area up to the approval</w:t>
      </w:r>
      <w:r w:rsidR="00725A50" w:rsidRPr="004E49FD">
        <w:rPr>
          <w:rFonts w:ascii="Times New Roman" w:hAnsi="Times New Roman" w:cs="Times New Roman"/>
          <w:sz w:val="24"/>
          <w:szCs w:val="24"/>
        </w:rPr>
        <w:t xml:space="preserve"> date </w:t>
      </w:r>
      <w:r w:rsidRPr="004E49FD">
        <w:rPr>
          <w:rFonts w:ascii="Times New Roman" w:hAnsi="Times New Roman" w:cs="Times New Roman"/>
          <w:sz w:val="24"/>
          <w:szCs w:val="24"/>
        </w:rPr>
        <w:t xml:space="preserve">and hydrocarbon operations performed in the development area after that date are treated as performed in </w:t>
      </w:r>
      <w:r w:rsidR="00725A50" w:rsidRPr="004E49FD">
        <w:rPr>
          <w:rFonts w:ascii="Times New Roman" w:hAnsi="Times New Roman" w:cs="Times New Roman"/>
          <w:sz w:val="24"/>
          <w:szCs w:val="24"/>
        </w:rPr>
        <w:t xml:space="preserve">relation to </w:t>
      </w:r>
      <w:r w:rsidRPr="004E49FD">
        <w:rPr>
          <w:rFonts w:ascii="Times New Roman" w:hAnsi="Times New Roman" w:cs="Times New Roman"/>
          <w:sz w:val="24"/>
          <w:szCs w:val="24"/>
        </w:rPr>
        <w:t xml:space="preserve">the same </w:t>
      </w:r>
      <w:r w:rsidR="00725A50" w:rsidRPr="004E49FD">
        <w:rPr>
          <w:rFonts w:ascii="Times New Roman" w:hAnsi="Times New Roman" w:cs="Times New Roman"/>
          <w:sz w:val="24"/>
          <w:szCs w:val="24"/>
        </w:rPr>
        <w:t xml:space="preserve">detached </w:t>
      </w:r>
      <w:r w:rsidRPr="004E49FD">
        <w:rPr>
          <w:rFonts w:ascii="Times New Roman" w:hAnsi="Times New Roman" w:cs="Times New Roman"/>
          <w:sz w:val="24"/>
          <w:szCs w:val="24"/>
        </w:rPr>
        <w:t xml:space="preserve"> hydrocarbon operation; </w:t>
      </w:r>
      <w:r w:rsidR="00725A50" w:rsidRPr="004E49FD">
        <w:rPr>
          <w:rFonts w:ascii="Times New Roman" w:hAnsi="Times New Roman" w:cs="Times New Roman"/>
          <w:sz w:val="24"/>
          <w:szCs w:val="24"/>
        </w:rPr>
        <w:t>and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from the date of approval, hydrocarbon operations performed in the contract area but outside the development and production area are treated as a new </w:t>
      </w:r>
      <w:r w:rsidR="00AF1836" w:rsidRPr="004E49FD">
        <w:rPr>
          <w:rFonts w:ascii="Times New Roman" w:hAnsi="Times New Roman" w:cs="Times New Roman"/>
          <w:sz w:val="24"/>
          <w:szCs w:val="24"/>
        </w:rPr>
        <w:t>detached hydrocarbon</w:t>
      </w:r>
      <w:r w:rsidRPr="004E49FD">
        <w:rPr>
          <w:rFonts w:ascii="Times New Roman" w:hAnsi="Times New Roman" w:cs="Times New Roman"/>
          <w:sz w:val="24"/>
          <w:szCs w:val="24"/>
        </w:rPr>
        <w:t xml:space="preserve"> operation.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3. Point 4 of this article applies when: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a development and production area is approved within a contract area; </w:t>
      </w:r>
      <w:r w:rsidR="00A4099C" w:rsidRPr="004E49FD">
        <w:rPr>
          <w:rFonts w:ascii="Times New Roman" w:hAnsi="Times New Roman" w:cs="Times New Roman"/>
          <w:sz w:val="24"/>
          <w:szCs w:val="24"/>
        </w:rPr>
        <w:t>and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 xml:space="preserve">b) then the holder of the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w:t>
      </w:r>
      <w:r w:rsidR="00A4099C" w:rsidRPr="004E49FD">
        <w:rPr>
          <w:rFonts w:ascii="Times New Roman" w:hAnsi="Times New Roman" w:cs="Times New Roman"/>
          <w:sz w:val="24"/>
          <w:szCs w:val="24"/>
        </w:rPr>
        <w:t xml:space="preserve">hands over </w:t>
      </w:r>
      <w:r w:rsidRPr="004E49FD">
        <w:rPr>
          <w:rFonts w:ascii="Times New Roman" w:hAnsi="Times New Roman" w:cs="Times New Roman"/>
          <w:sz w:val="24"/>
          <w:szCs w:val="24"/>
        </w:rPr>
        <w:t>the whole area of ​​the contract, which is not an area of ​​development and production.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4. Hydrocarbon operations: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which are attributed to the </w:t>
      </w:r>
      <w:r w:rsidR="00A4099C" w:rsidRPr="004E49FD">
        <w:rPr>
          <w:rFonts w:ascii="Times New Roman" w:hAnsi="Times New Roman" w:cs="Times New Roman"/>
          <w:sz w:val="24"/>
          <w:szCs w:val="24"/>
        </w:rPr>
        <w:t xml:space="preserve">handed over </w:t>
      </w:r>
      <w:r w:rsidRPr="004E49FD">
        <w:rPr>
          <w:rFonts w:ascii="Times New Roman" w:hAnsi="Times New Roman" w:cs="Times New Roman"/>
          <w:sz w:val="24"/>
          <w:szCs w:val="24"/>
        </w:rPr>
        <w:t>area, according to letter "b" of point 3 of this article;</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carried out from the date of approval of the development and production area, according to letter "a" of point 3, until the date of waiver, according to letter "b" of point 3 of this article, are attributed to the development and production area, mentioned in letter "a" of point 3 of this article. This means that hydrocarbon operations are treated as performed in </w:t>
      </w:r>
      <w:r w:rsidR="007F216E" w:rsidRPr="004E49FD">
        <w:rPr>
          <w:rFonts w:ascii="Times New Roman" w:hAnsi="Times New Roman" w:cs="Times New Roman"/>
          <w:sz w:val="24"/>
          <w:szCs w:val="24"/>
        </w:rPr>
        <w:t xml:space="preserve">in relation </w:t>
      </w:r>
      <w:r w:rsidR="00AF1836" w:rsidRPr="004E49FD">
        <w:rPr>
          <w:rFonts w:ascii="Times New Roman" w:hAnsi="Times New Roman" w:cs="Times New Roman"/>
          <w:sz w:val="24"/>
          <w:szCs w:val="24"/>
        </w:rPr>
        <w:t>to the</w:t>
      </w:r>
      <w:r w:rsidRPr="004E49FD">
        <w:rPr>
          <w:rFonts w:ascii="Times New Roman" w:hAnsi="Times New Roman" w:cs="Times New Roman"/>
          <w:sz w:val="24"/>
          <w:szCs w:val="24"/>
        </w:rPr>
        <w:t xml:space="preserve"> </w:t>
      </w:r>
      <w:r w:rsidR="00AF1836" w:rsidRPr="004E49FD">
        <w:rPr>
          <w:rFonts w:ascii="Times New Roman" w:hAnsi="Times New Roman" w:cs="Times New Roman"/>
          <w:sz w:val="24"/>
          <w:szCs w:val="24"/>
        </w:rPr>
        <w:t>detached hydrocarbon</w:t>
      </w:r>
      <w:r w:rsidRPr="004E49FD">
        <w:rPr>
          <w:rFonts w:ascii="Times New Roman" w:hAnsi="Times New Roman" w:cs="Times New Roman"/>
          <w:sz w:val="24"/>
          <w:szCs w:val="24"/>
        </w:rPr>
        <w:t xml:space="preserve"> operation carried out in the development area, referred to in letter "a" of point 3 of this article.</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5. If more than one </w:t>
      </w:r>
      <w:r w:rsidR="007E6D42" w:rsidRPr="004E49FD">
        <w:rPr>
          <w:rFonts w:ascii="Times New Roman" w:hAnsi="Times New Roman" w:cs="Times New Roman"/>
          <w:sz w:val="24"/>
          <w:szCs w:val="24"/>
        </w:rPr>
        <w:t xml:space="preserve">approved </w:t>
      </w:r>
      <w:r w:rsidRPr="004E49FD">
        <w:rPr>
          <w:rFonts w:ascii="Times New Roman" w:hAnsi="Times New Roman" w:cs="Times New Roman"/>
          <w:sz w:val="24"/>
          <w:szCs w:val="24"/>
        </w:rPr>
        <w:t>development and production area is within a contract area, the references to “development area” in points 3 and 4 of this article are only for the last approved development area.</w:t>
      </w:r>
      <w:r w:rsidR="007E6D42" w:rsidRPr="004E49FD">
        <w:rPr>
          <w:rFonts w:ascii="Times New Roman" w:hAnsi="Times New Roman" w:cs="Times New Roman"/>
          <w:sz w:val="24"/>
          <w:szCs w:val="24"/>
        </w:rPr>
        <w:t xml:space="preserve"> </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6. The respective minister for finance, in cooperation with the respective minister for hydrocarbon affairs, approves </w:t>
      </w:r>
      <w:r w:rsidR="00BF6D91" w:rsidRPr="004E49FD">
        <w:rPr>
          <w:rFonts w:ascii="Times New Roman" w:hAnsi="Times New Roman" w:cs="Times New Roman"/>
          <w:sz w:val="24"/>
          <w:szCs w:val="24"/>
        </w:rPr>
        <w:t>guideline</w:t>
      </w:r>
      <w:r w:rsidRPr="004E49FD">
        <w:rPr>
          <w:rFonts w:ascii="Times New Roman" w:hAnsi="Times New Roman" w:cs="Times New Roman"/>
          <w:sz w:val="24"/>
          <w:szCs w:val="24"/>
        </w:rPr>
        <w:t>s on:</w:t>
      </w:r>
    </w:p>
    <w:p w:rsidR="0032437E" w:rsidRPr="004E49FD" w:rsidRDefault="007E6D42"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further provisions </w:t>
      </w:r>
      <w:r w:rsidR="0032437E" w:rsidRPr="004E49FD">
        <w:rPr>
          <w:rFonts w:ascii="Times New Roman" w:hAnsi="Times New Roman" w:cs="Times New Roman"/>
          <w:sz w:val="24"/>
          <w:szCs w:val="24"/>
        </w:rPr>
        <w:t>o</w:t>
      </w:r>
      <w:r w:rsidRPr="004E49FD">
        <w:rPr>
          <w:rFonts w:ascii="Times New Roman" w:hAnsi="Times New Roman" w:cs="Times New Roman"/>
          <w:sz w:val="24"/>
          <w:szCs w:val="24"/>
        </w:rPr>
        <w:t>n</w:t>
      </w:r>
      <w:r w:rsidR="0032437E" w:rsidRPr="004E49FD">
        <w:rPr>
          <w:rFonts w:ascii="Times New Roman" w:hAnsi="Times New Roman" w:cs="Times New Roman"/>
          <w:sz w:val="24"/>
          <w:szCs w:val="24"/>
        </w:rPr>
        <w:t xml:space="preserve"> the definition of </w:t>
      </w:r>
      <w:r w:rsidRPr="004E49FD">
        <w:rPr>
          <w:rFonts w:ascii="Times New Roman" w:hAnsi="Times New Roman" w:cs="Times New Roman"/>
          <w:sz w:val="24"/>
          <w:szCs w:val="24"/>
        </w:rPr>
        <w:t xml:space="preserve">detached </w:t>
      </w:r>
      <w:r w:rsidR="0032437E" w:rsidRPr="004E49FD">
        <w:rPr>
          <w:rFonts w:ascii="Times New Roman" w:hAnsi="Times New Roman" w:cs="Times New Roman"/>
          <w:sz w:val="24"/>
          <w:szCs w:val="24"/>
        </w:rPr>
        <w:t xml:space="preserve">hydrocarbon operations; </w:t>
      </w:r>
      <w:r w:rsidRPr="004E49FD">
        <w:rPr>
          <w:rFonts w:ascii="Times New Roman" w:hAnsi="Times New Roman" w:cs="Times New Roman"/>
          <w:sz w:val="24"/>
          <w:szCs w:val="24"/>
        </w:rPr>
        <w:t>and</w:t>
      </w:r>
    </w:p>
    <w:p w:rsidR="0032437E" w:rsidRPr="004E49FD" w:rsidRDefault="007E6D42"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provisions </w:t>
      </w:r>
      <w:r w:rsidR="0032437E" w:rsidRPr="004E49FD">
        <w:rPr>
          <w:rFonts w:ascii="Times New Roman" w:hAnsi="Times New Roman" w:cs="Times New Roman"/>
          <w:sz w:val="24"/>
          <w:szCs w:val="24"/>
        </w:rPr>
        <w:t>o</w:t>
      </w:r>
      <w:r w:rsidRPr="004E49FD">
        <w:rPr>
          <w:rFonts w:ascii="Times New Roman" w:hAnsi="Times New Roman" w:cs="Times New Roman"/>
          <w:sz w:val="24"/>
          <w:szCs w:val="24"/>
        </w:rPr>
        <w:t>n</w:t>
      </w:r>
      <w:r w:rsidR="0032437E" w:rsidRPr="004E49FD">
        <w:rPr>
          <w:rFonts w:ascii="Times New Roman" w:hAnsi="Times New Roman" w:cs="Times New Roman"/>
          <w:sz w:val="24"/>
          <w:szCs w:val="24"/>
        </w:rPr>
        <w:t xml:space="preserve"> the treatment of similar hydrocarbon </w:t>
      </w:r>
      <w:r w:rsidR="005E435B" w:rsidRPr="004E49FD">
        <w:rPr>
          <w:rFonts w:ascii="Times New Roman" w:hAnsi="Times New Roman" w:cs="Times New Roman"/>
          <w:sz w:val="24"/>
          <w:szCs w:val="24"/>
        </w:rPr>
        <w:t>permit</w:t>
      </w:r>
      <w:r w:rsidR="0032437E" w:rsidRPr="004E49FD">
        <w:rPr>
          <w:rFonts w:ascii="Times New Roman" w:hAnsi="Times New Roman" w:cs="Times New Roman"/>
          <w:sz w:val="24"/>
          <w:szCs w:val="24"/>
        </w:rPr>
        <w:t xml:space="preserve">s and the unification of hydrocarbon </w:t>
      </w:r>
      <w:r w:rsidR="005E435B" w:rsidRPr="004E49FD">
        <w:rPr>
          <w:rFonts w:ascii="Times New Roman" w:hAnsi="Times New Roman" w:cs="Times New Roman"/>
          <w:sz w:val="24"/>
          <w:szCs w:val="24"/>
        </w:rPr>
        <w:t>permit</w:t>
      </w:r>
      <w:r w:rsidR="0032437E" w:rsidRPr="004E49FD">
        <w:rPr>
          <w:rFonts w:ascii="Times New Roman" w:hAnsi="Times New Roman" w:cs="Times New Roman"/>
          <w:sz w:val="24"/>
          <w:szCs w:val="24"/>
        </w:rPr>
        <w:t>s.</w:t>
      </w:r>
    </w:p>
    <w:p w:rsidR="00725A50" w:rsidRPr="004E49FD" w:rsidRDefault="00725A50" w:rsidP="004D41BD">
      <w:pPr>
        <w:spacing w:after="0"/>
        <w:jc w:val="both"/>
        <w:rPr>
          <w:rFonts w:ascii="Times New Roman" w:hAnsi="Times New Roman" w:cs="Times New Roman"/>
          <w:sz w:val="24"/>
          <w:szCs w:val="24"/>
        </w:rPr>
      </w:pPr>
    </w:p>
    <w:p w:rsidR="0032437E" w:rsidRPr="004E49FD" w:rsidRDefault="0032437E"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9</w:t>
      </w:r>
    </w:p>
    <w:p w:rsidR="0032437E" w:rsidRPr="004E49FD" w:rsidRDefault="0032437E"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 xml:space="preserve">Taxable </w:t>
      </w:r>
      <w:r w:rsidR="007E6D42" w:rsidRPr="004E49FD">
        <w:rPr>
          <w:rFonts w:ascii="Times New Roman" w:hAnsi="Times New Roman" w:cs="Times New Roman"/>
          <w:b/>
          <w:sz w:val="24"/>
          <w:szCs w:val="24"/>
        </w:rPr>
        <w:t xml:space="preserve">profits </w:t>
      </w:r>
      <w:r w:rsidRPr="004E49FD">
        <w:rPr>
          <w:rFonts w:ascii="Times New Roman" w:hAnsi="Times New Roman" w:cs="Times New Roman"/>
          <w:b/>
          <w:sz w:val="24"/>
          <w:szCs w:val="24"/>
        </w:rPr>
        <w:t>and allowable losses</w:t>
      </w:r>
    </w:p>
    <w:p w:rsidR="00725A50" w:rsidRPr="004E49FD" w:rsidRDefault="00725A50" w:rsidP="004D41BD">
      <w:pPr>
        <w:spacing w:after="0"/>
        <w:jc w:val="both"/>
        <w:rPr>
          <w:rFonts w:ascii="Times New Roman" w:hAnsi="Times New Roman" w:cs="Times New Roman"/>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1. The taxable profit of a</w:t>
      </w:r>
      <w:r w:rsidR="007E6D42" w:rsidRPr="004E49FD">
        <w:rPr>
          <w:rFonts w:ascii="Times New Roman" w:hAnsi="Times New Roman" w:cs="Times New Roman"/>
          <w:sz w:val="24"/>
          <w:szCs w:val="24"/>
        </w:rPr>
        <w:t>n</w:t>
      </w:r>
      <w:r w:rsidRPr="004E49FD">
        <w:rPr>
          <w:rFonts w:ascii="Times New Roman" w:hAnsi="Times New Roman" w:cs="Times New Roman"/>
          <w:sz w:val="24"/>
          <w:szCs w:val="24"/>
        </w:rPr>
        <w:t xml:space="preserv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w:t>
      </w:r>
      <w:r w:rsidR="007E6D42" w:rsidRPr="004E49FD">
        <w:rPr>
          <w:rFonts w:ascii="Times New Roman" w:hAnsi="Times New Roman" w:cs="Times New Roman"/>
          <w:sz w:val="24"/>
          <w:szCs w:val="24"/>
        </w:rPr>
        <w:t xml:space="preserve">due to </w:t>
      </w:r>
      <w:r w:rsidRPr="004E49FD">
        <w:rPr>
          <w:rFonts w:ascii="Times New Roman" w:hAnsi="Times New Roman" w:cs="Times New Roman"/>
          <w:sz w:val="24"/>
          <w:szCs w:val="24"/>
        </w:rPr>
        <w:t xml:space="preserve">a </w:t>
      </w:r>
      <w:r w:rsidR="007E6D42" w:rsidRPr="004E49FD">
        <w:rPr>
          <w:rFonts w:ascii="Times New Roman" w:hAnsi="Times New Roman" w:cs="Times New Roman"/>
          <w:sz w:val="24"/>
          <w:szCs w:val="24"/>
        </w:rPr>
        <w:t>detached</w:t>
      </w:r>
      <w:r w:rsidRPr="004E49FD">
        <w:rPr>
          <w:rFonts w:ascii="Times New Roman" w:hAnsi="Times New Roman" w:cs="Times New Roman"/>
          <w:sz w:val="24"/>
          <w:szCs w:val="24"/>
        </w:rPr>
        <w:t xml:space="preserve"> hydrocarbon operation for a tax period is</w:t>
      </w:r>
      <w:r w:rsidR="007E6D42" w:rsidRPr="004E49FD">
        <w:rPr>
          <w:rFonts w:ascii="Times New Roman" w:hAnsi="Times New Roman" w:cs="Times New Roman"/>
          <w:sz w:val="24"/>
          <w:szCs w:val="24"/>
        </w:rPr>
        <w:t xml:space="preserve"> </w:t>
      </w:r>
      <w:r w:rsidRPr="004E49FD">
        <w:rPr>
          <w:rFonts w:ascii="Times New Roman" w:hAnsi="Times New Roman" w:cs="Times New Roman"/>
          <w:sz w:val="24"/>
          <w:szCs w:val="24"/>
        </w:rPr>
        <w:t>calculated by deducting the following amounts</w:t>
      </w:r>
      <w:r w:rsidR="007E6D42" w:rsidRPr="004E49FD">
        <w:rPr>
          <w:rFonts w:ascii="Times New Roman" w:hAnsi="Times New Roman" w:cs="Times New Roman"/>
          <w:sz w:val="24"/>
          <w:szCs w:val="24"/>
        </w:rPr>
        <w:t xml:space="preserve"> from the incomes of this period due to this operation</w:t>
      </w:r>
      <w:r w:rsidRPr="004E49FD">
        <w:rPr>
          <w:rFonts w:ascii="Times New Roman" w:hAnsi="Times New Roman" w:cs="Times New Roman"/>
          <w:sz w:val="24"/>
          <w:szCs w:val="24"/>
        </w:rPr>
        <w: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deductible expenses of this operation for this period; </w:t>
      </w:r>
      <w:r w:rsidR="007E6D42" w:rsidRPr="004E49FD">
        <w:rPr>
          <w:rFonts w:ascii="Times New Roman" w:hAnsi="Times New Roman" w:cs="Times New Roman"/>
          <w:sz w:val="24"/>
          <w:szCs w:val="24"/>
        </w:rPr>
        <w:t>and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b) allowable losses from the operation, carried over from previous periods.</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Amounts, according to letters "a" and "b" of this point, are allowably deducted, provided that the deduction does not exceed 85% of the income from this operation during this period.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In applying the restriction for deduction according to point 1 of this article, the amounts </w:t>
      </w:r>
      <w:r w:rsidR="00D96DE7" w:rsidRPr="004E49FD">
        <w:rPr>
          <w:rFonts w:ascii="Times New Roman" w:hAnsi="Times New Roman" w:cs="Times New Roman"/>
          <w:sz w:val="24"/>
          <w:szCs w:val="24"/>
        </w:rPr>
        <w:t xml:space="preserve">pertaining </w:t>
      </w:r>
      <w:r w:rsidRPr="004E49FD">
        <w:rPr>
          <w:rFonts w:ascii="Times New Roman" w:hAnsi="Times New Roman" w:cs="Times New Roman"/>
          <w:sz w:val="24"/>
          <w:szCs w:val="24"/>
        </w:rPr>
        <w:t xml:space="preserve">to letter "a" of point 1 of this article have priority in reducing the taxable profit to the amounts </w:t>
      </w:r>
      <w:r w:rsidR="00D96DE7" w:rsidRPr="004E49FD">
        <w:rPr>
          <w:rFonts w:ascii="Times New Roman" w:hAnsi="Times New Roman" w:cs="Times New Roman"/>
          <w:sz w:val="24"/>
          <w:szCs w:val="24"/>
        </w:rPr>
        <w:t xml:space="preserve">pertaining </w:t>
      </w:r>
      <w:r w:rsidRPr="004E49FD">
        <w:rPr>
          <w:rFonts w:ascii="Times New Roman" w:hAnsi="Times New Roman" w:cs="Times New Roman"/>
          <w:sz w:val="24"/>
          <w:szCs w:val="24"/>
        </w:rPr>
        <w:t>to letter "b" of point 1 of this article.</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3. An allowable loss from a </w:t>
      </w:r>
      <w:r w:rsidR="00D96DE7" w:rsidRPr="004E49FD">
        <w:rPr>
          <w:rFonts w:ascii="Times New Roman" w:hAnsi="Times New Roman" w:cs="Times New Roman"/>
          <w:sz w:val="24"/>
          <w:szCs w:val="24"/>
        </w:rPr>
        <w:t xml:space="preserve">detached </w:t>
      </w:r>
      <w:r w:rsidRPr="004E49FD">
        <w:rPr>
          <w:rFonts w:ascii="Times New Roman" w:hAnsi="Times New Roman" w:cs="Times New Roman"/>
          <w:sz w:val="24"/>
          <w:szCs w:val="24"/>
        </w:rPr>
        <w:t xml:space="preserve"> hydrocarbon operation for a given tax period is the extent to which the deductible operating expenses for the period exceed 85% of the revenue from th</w:t>
      </w:r>
      <w:r w:rsidR="00D96DE7" w:rsidRPr="004E49FD">
        <w:rPr>
          <w:rFonts w:ascii="Times New Roman" w:hAnsi="Times New Roman" w:cs="Times New Roman"/>
          <w:sz w:val="24"/>
          <w:szCs w:val="24"/>
        </w:rPr>
        <w:t xml:space="preserve">is </w:t>
      </w:r>
      <w:r w:rsidRPr="004E49FD">
        <w:rPr>
          <w:rFonts w:ascii="Times New Roman" w:hAnsi="Times New Roman" w:cs="Times New Roman"/>
          <w:sz w:val="24"/>
          <w:szCs w:val="24"/>
        </w:rPr>
        <w:t>operation for th</w:t>
      </w:r>
      <w:r w:rsidR="00D96DE7" w:rsidRPr="004E49FD">
        <w:rPr>
          <w:rFonts w:ascii="Times New Roman" w:hAnsi="Times New Roman" w:cs="Times New Roman"/>
          <w:sz w:val="24"/>
          <w:szCs w:val="24"/>
        </w:rPr>
        <w:t xml:space="preserve">is </w:t>
      </w:r>
      <w:r w:rsidRPr="004E49FD">
        <w:rPr>
          <w:rFonts w:ascii="Times New Roman" w:hAnsi="Times New Roman" w:cs="Times New Roman"/>
          <w:sz w:val="24"/>
          <w:szCs w:val="24"/>
        </w:rPr>
        <w:t>period.</w:t>
      </w:r>
    </w:p>
    <w:p w:rsidR="0032437E" w:rsidRPr="004E49FD" w:rsidRDefault="007552D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4. Allowed losses can</w:t>
      </w:r>
      <w:r w:rsidR="0032437E" w:rsidRPr="004E49FD">
        <w:rPr>
          <w:rFonts w:ascii="Times New Roman" w:hAnsi="Times New Roman" w:cs="Times New Roman"/>
          <w:sz w:val="24"/>
          <w:szCs w:val="24"/>
        </w:rPr>
        <w:t xml:space="preserve"> be carried forward for an indefinite period until they are used to reduce taxable profits, according to letter "b" of point 1 of this article.</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5. An allowable loss becomes impermissible to the extent that it is used to reduce taxable profits.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6. </w:t>
      </w:r>
      <w:r w:rsidR="007552DE" w:rsidRPr="004E49FD">
        <w:rPr>
          <w:rFonts w:ascii="Times New Roman" w:hAnsi="Times New Roman" w:cs="Times New Roman"/>
          <w:sz w:val="24"/>
          <w:szCs w:val="24"/>
        </w:rPr>
        <w:t xml:space="preserve">Allowable losses due to </w:t>
      </w:r>
      <w:r w:rsidRPr="004E49FD">
        <w:rPr>
          <w:rFonts w:ascii="Times New Roman" w:hAnsi="Times New Roman" w:cs="Times New Roman"/>
          <w:sz w:val="24"/>
          <w:szCs w:val="24"/>
        </w:rPr>
        <w:t xml:space="preserve">a </w:t>
      </w:r>
      <w:r w:rsidR="00D96DE7" w:rsidRPr="004E49FD">
        <w:rPr>
          <w:rFonts w:ascii="Times New Roman" w:hAnsi="Times New Roman" w:cs="Times New Roman"/>
          <w:sz w:val="24"/>
          <w:szCs w:val="24"/>
        </w:rPr>
        <w:t xml:space="preserve">detached </w:t>
      </w:r>
      <w:r w:rsidR="007552DE" w:rsidRPr="004E49FD">
        <w:rPr>
          <w:rFonts w:ascii="Times New Roman" w:hAnsi="Times New Roman" w:cs="Times New Roman"/>
          <w:sz w:val="24"/>
          <w:szCs w:val="24"/>
        </w:rPr>
        <w:t>hydrocarbon operation can</w:t>
      </w:r>
      <w:r w:rsidRPr="004E49FD">
        <w:rPr>
          <w:rFonts w:ascii="Times New Roman" w:hAnsi="Times New Roman" w:cs="Times New Roman"/>
          <w:sz w:val="24"/>
          <w:szCs w:val="24"/>
        </w:rPr>
        <w:t>not reduce taxable profits from any other hydrocarbon operation or taxable profits from non-hydrocarbon operations.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 xml:space="preserve">7. Losses from non-hydrocarbon operations </w:t>
      </w:r>
      <w:r w:rsidR="007552DE" w:rsidRPr="004E49FD">
        <w:rPr>
          <w:rFonts w:ascii="Times New Roman" w:hAnsi="Times New Roman" w:cs="Times New Roman"/>
          <w:sz w:val="24"/>
          <w:szCs w:val="24"/>
        </w:rPr>
        <w:t>can</w:t>
      </w:r>
      <w:r w:rsidRPr="004E49FD">
        <w:rPr>
          <w:rFonts w:ascii="Times New Roman" w:hAnsi="Times New Roman" w:cs="Times New Roman"/>
          <w:sz w:val="24"/>
          <w:szCs w:val="24"/>
        </w:rPr>
        <w:t>not reduce taxable profits from hydrocarbon operations.</w:t>
      </w:r>
    </w:p>
    <w:p w:rsidR="00725A50" w:rsidRPr="004E49FD" w:rsidRDefault="00725A50" w:rsidP="00725A50">
      <w:pPr>
        <w:spacing w:after="0"/>
        <w:jc w:val="center"/>
        <w:rPr>
          <w:rFonts w:ascii="Times New Roman" w:hAnsi="Times New Roman" w:cs="Times New Roman"/>
          <w:sz w:val="24"/>
          <w:szCs w:val="24"/>
        </w:rPr>
      </w:pPr>
    </w:p>
    <w:p w:rsidR="0032437E" w:rsidRPr="004E49FD" w:rsidRDefault="0032437E"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10</w:t>
      </w:r>
    </w:p>
    <w:p w:rsidR="0032437E" w:rsidRPr="004E49FD" w:rsidRDefault="007552DE" w:rsidP="00725A50">
      <w:pPr>
        <w:spacing w:after="0"/>
        <w:jc w:val="center"/>
        <w:rPr>
          <w:rFonts w:ascii="Times New Roman" w:hAnsi="Times New Roman" w:cs="Times New Roman"/>
          <w:sz w:val="24"/>
          <w:szCs w:val="24"/>
        </w:rPr>
      </w:pPr>
      <w:r w:rsidRPr="004E49FD">
        <w:rPr>
          <w:rFonts w:ascii="Times New Roman" w:hAnsi="Times New Roman" w:cs="Times New Roman"/>
          <w:b/>
          <w:sz w:val="24"/>
          <w:szCs w:val="24"/>
        </w:rPr>
        <w:t>Income</w:t>
      </w:r>
    </w:p>
    <w:p w:rsidR="00725A50" w:rsidRPr="004E49FD" w:rsidRDefault="00725A50" w:rsidP="00725A50">
      <w:pPr>
        <w:spacing w:after="0"/>
        <w:jc w:val="center"/>
        <w:rPr>
          <w:rFonts w:ascii="Times New Roman" w:hAnsi="Times New Roman" w:cs="Times New Roman"/>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1. The income of a</w:t>
      </w:r>
      <w:r w:rsidR="007552DE" w:rsidRPr="004E49FD">
        <w:rPr>
          <w:rFonts w:ascii="Times New Roman" w:hAnsi="Times New Roman" w:cs="Times New Roman"/>
          <w:sz w:val="24"/>
          <w:szCs w:val="24"/>
        </w:rPr>
        <w:t>n</w:t>
      </w:r>
      <w:r w:rsidRPr="004E49FD">
        <w:rPr>
          <w:rFonts w:ascii="Times New Roman" w:hAnsi="Times New Roman" w:cs="Times New Roman"/>
          <w:sz w:val="24"/>
          <w:szCs w:val="24"/>
        </w:rPr>
        <w:t xml:space="preserv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from a </w:t>
      </w:r>
      <w:r w:rsidR="00D96DE7" w:rsidRPr="004E49FD">
        <w:rPr>
          <w:rFonts w:ascii="Times New Roman" w:hAnsi="Times New Roman" w:cs="Times New Roman"/>
          <w:sz w:val="24"/>
          <w:szCs w:val="24"/>
        </w:rPr>
        <w:t xml:space="preserve">detached </w:t>
      </w:r>
      <w:r w:rsidRPr="004E49FD">
        <w:rPr>
          <w:rFonts w:ascii="Times New Roman" w:hAnsi="Times New Roman" w:cs="Times New Roman"/>
          <w:sz w:val="24"/>
          <w:szCs w:val="24"/>
        </w:rPr>
        <w:t>hydrocarbon operation for a tax period is the total of the following gross amounts: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the market value of the hydrocarbons sold during the period from the operation, as referred to in Article 5 of</w:t>
      </w:r>
      <w:r w:rsidR="00E345A4" w:rsidRPr="004E49FD">
        <w:rPr>
          <w:rFonts w:ascii="Times New Roman" w:hAnsi="Times New Roman" w:cs="Times New Roman"/>
          <w:sz w:val="24"/>
          <w:szCs w:val="24"/>
        </w:rPr>
        <w:t xml:space="preserve"> </w:t>
      </w:r>
      <w:r w:rsidRPr="004E49FD">
        <w:rPr>
          <w:rFonts w:ascii="Times New Roman" w:hAnsi="Times New Roman" w:cs="Times New Roman"/>
          <w:sz w:val="24"/>
          <w:szCs w:val="24"/>
        </w:rPr>
        <w:t>this law, and assessed according to article 6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b) the gross amounts acquired during the period from the transfer or use of other operating assets, whether they are current assets or fixed assets</w:t>
      </w:r>
      <w:r w:rsidR="00E345A4" w:rsidRPr="004E49FD">
        <w:rPr>
          <w:rFonts w:ascii="Times New Roman" w:hAnsi="Times New Roman" w:cs="Times New Roman"/>
          <w:sz w:val="24"/>
          <w:szCs w:val="24"/>
        </w:rPr>
        <w:t>, or not</w:t>
      </w:r>
      <w:r w:rsidRPr="004E49FD">
        <w:rPr>
          <w:rFonts w:ascii="Times New Roman" w:hAnsi="Times New Roman" w:cs="Times New Roman"/>
          <w:sz w:val="24"/>
          <w:szCs w:val="24"/>
        </w:rPr>
        <w:t>;</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c) amounts received during the period from compensation and insurance income related to operation,</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ç) surpluses of any amount in a rehabilitation fund as provided in article 16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d) any other income of the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from </w:t>
      </w:r>
      <w:r w:rsidR="00AF1836" w:rsidRPr="004E49FD">
        <w:rPr>
          <w:rFonts w:ascii="Times New Roman" w:hAnsi="Times New Roman" w:cs="Times New Roman"/>
          <w:sz w:val="24"/>
          <w:szCs w:val="24"/>
        </w:rPr>
        <w:t>detached hydrocarbon</w:t>
      </w:r>
      <w:r w:rsidRPr="004E49FD">
        <w:rPr>
          <w:rFonts w:ascii="Times New Roman" w:hAnsi="Times New Roman" w:cs="Times New Roman"/>
          <w:sz w:val="24"/>
          <w:szCs w:val="24"/>
        </w:rPr>
        <w:t xml:space="preserve"> operations, including the amounts obtained during the period from the provision of services or information </w:t>
      </w:r>
      <w:r w:rsidR="00E345A4" w:rsidRPr="004E49FD">
        <w:rPr>
          <w:rFonts w:ascii="Times New Roman" w:hAnsi="Times New Roman" w:cs="Times New Roman"/>
          <w:sz w:val="24"/>
          <w:szCs w:val="24"/>
        </w:rPr>
        <w:t xml:space="preserve">while </w:t>
      </w:r>
      <w:r w:rsidRPr="004E49FD">
        <w:rPr>
          <w:rFonts w:ascii="Times New Roman" w:hAnsi="Times New Roman" w:cs="Times New Roman"/>
          <w:sz w:val="24"/>
          <w:szCs w:val="24"/>
        </w:rPr>
        <w:t>perform</w:t>
      </w:r>
      <w:r w:rsidR="00E345A4" w:rsidRPr="004E49FD">
        <w:rPr>
          <w:rFonts w:ascii="Times New Roman" w:hAnsi="Times New Roman" w:cs="Times New Roman"/>
          <w:sz w:val="24"/>
          <w:szCs w:val="24"/>
        </w:rPr>
        <w:t xml:space="preserve">ing </w:t>
      </w:r>
      <w:r w:rsidRPr="004E49FD">
        <w:rPr>
          <w:rFonts w:ascii="Times New Roman" w:hAnsi="Times New Roman" w:cs="Times New Roman"/>
          <w:sz w:val="24"/>
          <w:szCs w:val="24"/>
        </w:rPr>
        <w:t>the operation.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w:t>
      </w:r>
      <w:r w:rsidR="00580103" w:rsidRPr="004E49FD">
        <w:rPr>
          <w:rFonts w:ascii="Times New Roman" w:hAnsi="Times New Roman" w:cs="Times New Roman"/>
          <w:sz w:val="24"/>
          <w:szCs w:val="24"/>
        </w:rPr>
        <w:t>are e</w:t>
      </w:r>
      <w:r w:rsidRPr="004E49FD">
        <w:rPr>
          <w:rFonts w:ascii="Times New Roman" w:hAnsi="Times New Roman" w:cs="Times New Roman"/>
          <w:sz w:val="24"/>
          <w:szCs w:val="24"/>
        </w:rPr>
        <w:t xml:space="preserve">xcluded from the </w:t>
      </w:r>
      <w:r w:rsidR="00580103" w:rsidRPr="004E49FD">
        <w:rPr>
          <w:rFonts w:ascii="Times New Roman" w:hAnsi="Times New Roman" w:cs="Times New Roman"/>
          <w:sz w:val="24"/>
          <w:szCs w:val="24"/>
        </w:rPr>
        <w:t xml:space="preserve">incomes </w:t>
      </w:r>
      <w:r w:rsidRPr="004E49FD">
        <w:rPr>
          <w:rFonts w:ascii="Times New Roman" w:hAnsi="Times New Roman" w:cs="Times New Roman"/>
          <w:sz w:val="24"/>
          <w:szCs w:val="24"/>
        </w:rPr>
        <w:t xml:space="preserve">of a </w:t>
      </w:r>
      <w:r w:rsidR="00AF1836" w:rsidRPr="004E49FD">
        <w:rPr>
          <w:rFonts w:ascii="Times New Roman" w:hAnsi="Times New Roman" w:cs="Times New Roman"/>
          <w:sz w:val="24"/>
          <w:szCs w:val="24"/>
        </w:rPr>
        <w:t>detached hydrocarbon</w:t>
      </w:r>
      <w:r w:rsidRPr="004E49FD">
        <w:rPr>
          <w:rFonts w:ascii="Times New Roman" w:hAnsi="Times New Roman" w:cs="Times New Roman"/>
          <w:sz w:val="24"/>
          <w:szCs w:val="24"/>
        </w:rPr>
        <w:t xml:space="preserve"> operation: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interest and other financial gains, including the amount treated as interest income; </w:t>
      </w:r>
      <w:r w:rsidR="00580103" w:rsidRPr="004E49FD">
        <w:rPr>
          <w:rFonts w:ascii="Times New Roman" w:hAnsi="Times New Roman" w:cs="Times New Roman"/>
          <w:sz w:val="24"/>
          <w:szCs w:val="24"/>
        </w:rPr>
        <w:t>and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payment for the transfer of the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w:t>
      </w:r>
    </w:p>
    <w:p w:rsidR="00725A50" w:rsidRPr="004E49FD" w:rsidRDefault="00725A50" w:rsidP="004D41BD">
      <w:pPr>
        <w:spacing w:after="0"/>
        <w:jc w:val="both"/>
        <w:rPr>
          <w:rFonts w:ascii="Times New Roman" w:hAnsi="Times New Roman" w:cs="Times New Roman"/>
          <w:sz w:val="24"/>
          <w:szCs w:val="24"/>
        </w:rPr>
      </w:pPr>
    </w:p>
    <w:p w:rsidR="0032437E" w:rsidRPr="004E49FD" w:rsidRDefault="0032437E"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11</w:t>
      </w:r>
    </w:p>
    <w:p w:rsidR="0032437E" w:rsidRPr="004E49FD" w:rsidRDefault="0032437E"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Deductible expenses</w:t>
      </w:r>
    </w:p>
    <w:p w:rsidR="00725A50" w:rsidRPr="004E49FD" w:rsidRDefault="00725A50" w:rsidP="004D41BD">
      <w:pPr>
        <w:spacing w:after="0"/>
        <w:jc w:val="both"/>
        <w:rPr>
          <w:rFonts w:ascii="Times New Roman" w:hAnsi="Times New Roman" w:cs="Times New Roman"/>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Expenses defined in point 2 of this article, are deductible expenses of a </w:t>
      </w:r>
      <w:r w:rsidR="007E6D42" w:rsidRPr="004E49FD">
        <w:rPr>
          <w:rFonts w:ascii="Times New Roman" w:hAnsi="Times New Roman" w:cs="Times New Roman"/>
          <w:sz w:val="24"/>
          <w:szCs w:val="24"/>
        </w:rPr>
        <w:t xml:space="preserve">detached </w:t>
      </w:r>
      <w:r w:rsidRPr="004E49FD">
        <w:rPr>
          <w:rFonts w:ascii="Times New Roman" w:hAnsi="Times New Roman" w:cs="Times New Roman"/>
          <w:sz w:val="24"/>
          <w:szCs w:val="24"/>
        </w:rPr>
        <w:t>hydrocarbon operation for a tax period, provided that:</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the expense was incurred by the entity during the period and is directly related to the performance of the operation,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the incurred </w:t>
      </w:r>
      <w:r w:rsidR="00580103" w:rsidRPr="004E49FD">
        <w:rPr>
          <w:rFonts w:ascii="Times New Roman" w:hAnsi="Times New Roman" w:cs="Times New Roman"/>
          <w:sz w:val="24"/>
          <w:szCs w:val="24"/>
        </w:rPr>
        <w:t xml:space="preserve">expense </w:t>
      </w:r>
      <w:r w:rsidRPr="004E49FD">
        <w:rPr>
          <w:rFonts w:ascii="Times New Roman" w:hAnsi="Times New Roman" w:cs="Times New Roman"/>
          <w:sz w:val="24"/>
          <w:szCs w:val="24"/>
        </w:rPr>
        <w:t xml:space="preserve">is in </w:t>
      </w:r>
      <w:r w:rsidR="00580103" w:rsidRPr="004E49FD">
        <w:rPr>
          <w:rFonts w:ascii="Times New Roman" w:hAnsi="Times New Roman" w:cs="Times New Roman"/>
          <w:sz w:val="24"/>
          <w:szCs w:val="24"/>
        </w:rPr>
        <w:t>compliance</w:t>
      </w:r>
      <w:r w:rsidRPr="004E49FD">
        <w:rPr>
          <w:rFonts w:ascii="Times New Roman" w:hAnsi="Times New Roman" w:cs="Times New Roman"/>
          <w:sz w:val="24"/>
          <w:szCs w:val="24"/>
        </w:rPr>
        <w:t xml:space="preserve"> with the hydrocarbon agreement, as well as </w:t>
      </w:r>
      <w:r w:rsidR="00580103" w:rsidRPr="004E49FD">
        <w:rPr>
          <w:rFonts w:ascii="Times New Roman" w:hAnsi="Times New Roman" w:cs="Times New Roman"/>
          <w:sz w:val="24"/>
          <w:szCs w:val="24"/>
        </w:rPr>
        <w:t xml:space="preserve">with the </w:t>
      </w:r>
      <w:r w:rsidRPr="004E49FD">
        <w:rPr>
          <w:rFonts w:ascii="Times New Roman" w:hAnsi="Times New Roman" w:cs="Times New Roman"/>
          <w:sz w:val="24"/>
          <w:szCs w:val="24"/>
        </w:rPr>
        <w:t xml:space="preserve">international standards and best practices in the hydrocarbon industry, as defined in the </w:t>
      </w:r>
      <w:r w:rsidR="00224A73" w:rsidRPr="004E49FD">
        <w:rPr>
          <w:rFonts w:ascii="Times New Roman" w:hAnsi="Times New Roman" w:cs="Times New Roman"/>
          <w:sz w:val="24"/>
          <w:szCs w:val="24"/>
        </w:rPr>
        <w:t xml:space="preserve">in-forced legislation </w:t>
      </w:r>
      <w:r w:rsidRPr="004E49FD">
        <w:rPr>
          <w:rFonts w:ascii="Times New Roman" w:hAnsi="Times New Roman" w:cs="Times New Roman"/>
          <w:sz w:val="24"/>
          <w:szCs w:val="24"/>
        </w:rPr>
        <w:t xml:space="preserve"> on hydrocarbons (exploration and production); </w:t>
      </w:r>
      <w:r w:rsidR="00580103" w:rsidRPr="004E49FD">
        <w:rPr>
          <w:rFonts w:ascii="Times New Roman" w:hAnsi="Times New Roman" w:cs="Times New Roman"/>
          <w:sz w:val="24"/>
          <w:szCs w:val="24"/>
        </w:rPr>
        <w:t>and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c) the deduction is not limited by article 12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2. Deductible expenses are:</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payments to the budget, including fees, taxes, duties and royalties, according to article 5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expenses related to employment relations, including the cost of in-kind benefits to employees, insurance contributions payable by the employer, costs for reallocation of employees, medical treatment, life insurance, as well as diets within the limits set out in the </w:t>
      </w:r>
      <w:r w:rsidR="00BF6D91" w:rsidRPr="004E49FD">
        <w:rPr>
          <w:rFonts w:ascii="Times New Roman" w:hAnsi="Times New Roman" w:cs="Times New Roman"/>
          <w:sz w:val="24"/>
          <w:szCs w:val="24"/>
        </w:rPr>
        <w:t>guideline</w:t>
      </w:r>
      <w:r w:rsidRPr="004E49FD">
        <w:rPr>
          <w:rFonts w:ascii="Times New Roman" w:hAnsi="Times New Roman" w:cs="Times New Roman"/>
          <w:sz w:val="24"/>
          <w:szCs w:val="24"/>
        </w:rPr>
        <w:t xml:space="preserve"> of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for finance</w:t>
      </w:r>
      <w:r w:rsidR="001F2A59" w:rsidRPr="004E49FD">
        <w:rPr>
          <w:rFonts w:ascii="Times New Roman" w:hAnsi="Times New Roman" w:cs="Times New Roman"/>
          <w:sz w:val="24"/>
          <w:szCs w:val="24"/>
        </w:rPr>
        <w:t>s</w:t>
      </w:r>
      <w:r w:rsidRPr="004E49FD">
        <w:rPr>
          <w:rFonts w:ascii="Times New Roman" w:hAnsi="Times New Roman" w:cs="Times New Roman"/>
          <w:sz w:val="24"/>
          <w:szCs w:val="24"/>
        </w:rPr>
        <w: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c) costs for the purchase of materials, equipment and supplies;</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ç) transportation costs of employees, equipment, materials and supplies,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d) costs of services and necessary public services provided by third parties, including costs of analysis, data processing, planning, study, supervision and consulting in relation to geology, engineering, chemistry, environmental impact, accounting, auditing, legal </w:t>
      </w:r>
      <w:r w:rsidR="001F2A59" w:rsidRPr="004E49FD">
        <w:rPr>
          <w:rFonts w:ascii="Times New Roman" w:hAnsi="Times New Roman" w:cs="Times New Roman"/>
          <w:sz w:val="24"/>
          <w:szCs w:val="24"/>
        </w:rPr>
        <w:t>proceedings</w:t>
      </w:r>
      <w:r w:rsidRPr="004E49FD">
        <w:rPr>
          <w:rFonts w:ascii="Times New Roman" w:hAnsi="Times New Roman" w:cs="Times New Roman"/>
          <w:sz w:val="24"/>
          <w:szCs w:val="24"/>
        </w:rPr>
        <w:t>, human resources, financing, contracting and procurement;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dh) other administrative expenses, but not more than 2.5% of other costs for the tax period in which other administrative expenses were incurred;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e) costs for the provision, replacement, repair or storage of materials, equipment and supplies;</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ë) the amounts deposited and other expenses incurred in relation to an approved rehabilitation fund of the detached hydrocarbon operation,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f) the costs of abandonment, rehabilitation and elimination of the </w:t>
      </w:r>
      <w:r w:rsidR="00AF1836" w:rsidRPr="004E49FD">
        <w:rPr>
          <w:rFonts w:ascii="Times New Roman" w:hAnsi="Times New Roman" w:cs="Times New Roman"/>
          <w:sz w:val="24"/>
          <w:szCs w:val="24"/>
        </w:rPr>
        <w:t>detached hydrocarbon</w:t>
      </w:r>
      <w:r w:rsidRPr="004E49FD">
        <w:rPr>
          <w:rFonts w:ascii="Times New Roman" w:hAnsi="Times New Roman" w:cs="Times New Roman"/>
          <w:sz w:val="24"/>
          <w:szCs w:val="24"/>
        </w:rPr>
        <w:t xml:space="preserve"> operation, but only to the extent that any approved rehabilitation fund is insufficient to cover the costs; </w:t>
      </w:r>
      <w:r w:rsidR="00E211D9" w:rsidRPr="004E49FD">
        <w:rPr>
          <w:rFonts w:ascii="Times New Roman" w:hAnsi="Times New Roman" w:cs="Times New Roman"/>
          <w:sz w:val="24"/>
          <w:szCs w:val="24"/>
        </w:rPr>
        <w:t>and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g) other expenses necessary </w:t>
      </w:r>
      <w:r w:rsidR="00510254" w:rsidRPr="004E49FD">
        <w:rPr>
          <w:rFonts w:ascii="Times New Roman" w:hAnsi="Times New Roman" w:cs="Times New Roman"/>
          <w:sz w:val="24"/>
          <w:szCs w:val="24"/>
        </w:rPr>
        <w:t>t</w:t>
      </w:r>
      <w:r w:rsidRPr="004E49FD">
        <w:rPr>
          <w:rFonts w:ascii="Times New Roman" w:hAnsi="Times New Roman" w:cs="Times New Roman"/>
          <w:sz w:val="24"/>
          <w:szCs w:val="24"/>
        </w:rPr>
        <w:t xml:space="preserve">o carry out the </w:t>
      </w:r>
      <w:r w:rsidR="007E6D42" w:rsidRPr="004E49FD">
        <w:rPr>
          <w:rFonts w:ascii="Times New Roman" w:hAnsi="Times New Roman" w:cs="Times New Roman"/>
          <w:sz w:val="24"/>
          <w:szCs w:val="24"/>
        </w:rPr>
        <w:t xml:space="preserve">detached </w:t>
      </w:r>
      <w:r w:rsidRPr="004E49FD">
        <w:rPr>
          <w:rFonts w:ascii="Times New Roman" w:hAnsi="Times New Roman" w:cs="Times New Roman"/>
          <w:sz w:val="24"/>
          <w:szCs w:val="24"/>
        </w:rPr>
        <w:t xml:space="preserve">hydrocarbon operation, which are determined by a joint </w:t>
      </w:r>
      <w:r w:rsidR="00BF6D91" w:rsidRPr="004E49FD">
        <w:rPr>
          <w:rFonts w:ascii="Times New Roman" w:hAnsi="Times New Roman" w:cs="Times New Roman"/>
          <w:sz w:val="24"/>
          <w:szCs w:val="24"/>
        </w:rPr>
        <w:t>guideline</w:t>
      </w:r>
      <w:r w:rsidRPr="004E49FD">
        <w:rPr>
          <w:rFonts w:ascii="Times New Roman" w:hAnsi="Times New Roman" w:cs="Times New Roman"/>
          <w:sz w:val="24"/>
          <w:szCs w:val="24"/>
        </w:rPr>
        <w:t xml:space="preserve"> of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 xml:space="preserve">for finance and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for hydrocarbons.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3. An expense may </w:t>
      </w:r>
      <w:r w:rsidR="00510254" w:rsidRPr="004E49FD">
        <w:rPr>
          <w:rFonts w:ascii="Times New Roman" w:hAnsi="Times New Roman" w:cs="Times New Roman"/>
          <w:sz w:val="24"/>
          <w:szCs w:val="24"/>
        </w:rPr>
        <w:t xml:space="preserve">be qualified </w:t>
      </w:r>
      <w:r w:rsidRPr="004E49FD">
        <w:rPr>
          <w:rFonts w:ascii="Times New Roman" w:hAnsi="Times New Roman" w:cs="Times New Roman"/>
          <w:sz w:val="24"/>
          <w:szCs w:val="24"/>
        </w:rPr>
        <w:t>as a deductible expense whether it is an operating expense or a capital expense.</w:t>
      </w:r>
    </w:p>
    <w:p w:rsidR="00725A50" w:rsidRPr="004E49FD" w:rsidRDefault="00725A50" w:rsidP="004D41BD">
      <w:pPr>
        <w:spacing w:after="0"/>
        <w:jc w:val="both"/>
        <w:rPr>
          <w:rFonts w:ascii="Times New Roman" w:hAnsi="Times New Roman" w:cs="Times New Roman"/>
          <w:sz w:val="24"/>
          <w:szCs w:val="24"/>
        </w:rPr>
      </w:pPr>
    </w:p>
    <w:p w:rsidR="0032437E" w:rsidRPr="004E49FD" w:rsidRDefault="0032437E"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12</w:t>
      </w:r>
    </w:p>
    <w:p w:rsidR="0032437E" w:rsidRPr="004E49FD" w:rsidRDefault="00510254"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 xml:space="preserve">Non-deductible </w:t>
      </w:r>
      <w:r w:rsidR="0032437E" w:rsidRPr="004E49FD">
        <w:rPr>
          <w:rFonts w:ascii="Times New Roman" w:hAnsi="Times New Roman" w:cs="Times New Roman"/>
          <w:b/>
          <w:sz w:val="24"/>
          <w:szCs w:val="24"/>
        </w:rPr>
        <w:t>expenses</w:t>
      </w:r>
    </w:p>
    <w:p w:rsidR="00725A50" w:rsidRPr="004E49FD" w:rsidRDefault="00725A50" w:rsidP="004D41BD">
      <w:pPr>
        <w:spacing w:after="0"/>
        <w:jc w:val="both"/>
        <w:rPr>
          <w:rFonts w:ascii="Times New Roman" w:hAnsi="Times New Roman" w:cs="Times New Roman"/>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Non-deductible expenses are:</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depreciation;</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interest, financial costs and costs incurred in </w:t>
      </w:r>
      <w:r w:rsidR="00510254" w:rsidRPr="004E49FD">
        <w:rPr>
          <w:rFonts w:ascii="Times New Roman" w:hAnsi="Times New Roman" w:cs="Times New Roman"/>
          <w:sz w:val="24"/>
          <w:szCs w:val="24"/>
        </w:rPr>
        <w:t xml:space="preserve">relation to </w:t>
      </w:r>
      <w:r w:rsidRPr="004E49FD">
        <w:rPr>
          <w:rFonts w:ascii="Times New Roman" w:hAnsi="Times New Roman" w:cs="Times New Roman"/>
          <w:sz w:val="24"/>
          <w:szCs w:val="24"/>
        </w:rPr>
        <w:t>financial instruments, including substitute amounts for interest or treated as financing costs by International Financial Reporting Standards;</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c) payments related to the result, according to the meaning provided in article 4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ç) costs for obtaining, maintaining, improving, protecting or transferring the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including any bonus payments made </w:t>
      </w:r>
      <w:r w:rsidR="007F216E" w:rsidRPr="004E49FD">
        <w:rPr>
          <w:rFonts w:ascii="Times New Roman" w:hAnsi="Times New Roman" w:cs="Times New Roman"/>
          <w:sz w:val="24"/>
          <w:szCs w:val="24"/>
        </w:rPr>
        <w:t xml:space="preserve">in relation to </w:t>
      </w:r>
      <w:r w:rsidRPr="004E49FD">
        <w:rPr>
          <w:rFonts w:ascii="Times New Roman" w:hAnsi="Times New Roman" w:cs="Times New Roman"/>
          <w:sz w:val="24"/>
          <w:szCs w:val="24"/>
        </w:rPr>
        <w:t xml:space="preserve"> the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d) payments </w:t>
      </w:r>
      <w:r w:rsidR="007F216E" w:rsidRPr="004E49FD">
        <w:rPr>
          <w:rFonts w:ascii="Times New Roman" w:hAnsi="Times New Roman" w:cs="Times New Roman"/>
          <w:sz w:val="24"/>
          <w:szCs w:val="24"/>
        </w:rPr>
        <w:t xml:space="preserve">done </w:t>
      </w:r>
      <w:r w:rsidRPr="004E49FD">
        <w:rPr>
          <w:rFonts w:ascii="Times New Roman" w:hAnsi="Times New Roman" w:cs="Times New Roman"/>
          <w:sz w:val="24"/>
          <w:szCs w:val="24"/>
        </w:rPr>
        <w:t>to secure a share of the profits, invoices or expenses of hydrocarbon or non-hydrocarbon operations;</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dh) amounts that exceed the limit provided in point 5 of article 13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e) profit tax; </w:t>
      </w:r>
      <w:r w:rsidR="007F216E" w:rsidRPr="004E49FD">
        <w:rPr>
          <w:rFonts w:ascii="Times New Roman" w:hAnsi="Times New Roman" w:cs="Times New Roman"/>
          <w:sz w:val="24"/>
          <w:szCs w:val="24"/>
        </w:rPr>
        <w:t>and</w:t>
      </w:r>
    </w:p>
    <w:p w:rsidR="007F216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ë) </w:t>
      </w:r>
      <w:r w:rsidR="007F216E" w:rsidRPr="004E49FD">
        <w:rPr>
          <w:rFonts w:ascii="Times New Roman" w:hAnsi="Times New Roman" w:cs="Times New Roman"/>
          <w:sz w:val="24"/>
          <w:szCs w:val="24"/>
        </w:rPr>
        <w:t>expenses</w:t>
      </w:r>
      <w:r w:rsidRPr="004E49FD">
        <w:rPr>
          <w:rFonts w:ascii="Times New Roman" w:hAnsi="Times New Roman" w:cs="Times New Roman"/>
          <w:sz w:val="24"/>
          <w:szCs w:val="24"/>
        </w:rPr>
        <w:t xml:space="preserve"> defined in article 21 of law no. 8438, </w:t>
      </w:r>
      <w:r w:rsidR="007F216E" w:rsidRPr="004E49FD">
        <w:rPr>
          <w:rFonts w:ascii="Times New Roman" w:hAnsi="Times New Roman" w:cs="Times New Roman"/>
          <w:sz w:val="24"/>
          <w:szCs w:val="24"/>
        </w:rPr>
        <w:t>on</w:t>
      </w:r>
      <w:r w:rsidRPr="004E49FD">
        <w:rPr>
          <w:rFonts w:ascii="Times New Roman" w:hAnsi="Times New Roman" w:cs="Times New Roman"/>
          <w:sz w:val="24"/>
          <w:szCs w:val="24"/>
        </w:rPr>
        <w:t xml:space="preserve"> 28.12.1998, "On income tax", </w:t>
      </w:r>
      <w:r w:rsidR="007F216E" w:rsidRPr="004E49FD">
        <w:rPr>
          <w:rFonts w:ascii="Times New Roman" w:hAnsi="Times New Roman" w:cs="Times New Roman"/>
          <w:sz w:val="24"/>
          <w:szCs w:val="24"/>
        </w:rPr>
        <w:t xml:space="preserve">as </w:t>
      </w:r>
      <w:r w:rsidRPr="004E49FD">
        <w:rPr>
          <w:rFonts w:ascii="Times New Roman" w:hAnsi="Times New Roman" w:cs="Times New Roman"/>
          <w:sz w:val="24"/>
          <w:szCs w:val="24"/>
        </w:rPr>
        <w:t xml:space="preserve">amended, but: </w:t>
      </w:r>
    </w:p>
    <w:p w:rsidR="007F216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i. excluding expenses, according to letter "b" of the above article; and </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ii. not allowing the deduction for all expenses specified in letter "h" of the aforementioned article.</w:t>
      </w:r>
    </w:p>
    <w:p w:rsidR="0032437E" w:rsidRPr="004E49FD" w:rsidRDefault="0032437E" w:rsidP="004D41BD">
      <w:pPr>
        <w:spacing w:after="0"/>
        <w:jc w:val="both"/>
        <w:rPr>
          <w:rFonts w:ascii="Times New Roman" w:hAnsi="Times New Roman" w:cs="Times New Roman"/>
          <w:sz w:val="24"/>
          <w:szCs w:val="24"/>
        </w:rPr>
      </w:pPr>
    </w:p>
    <w:p w:rsidR="0032437E" w:rsidRPr="004E49FD" w:rsidRDefault="0032437E"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13</w:t>
      </w:r>
    </w:p>
    <w:p w:rsidR="0032437E" w:rsidRPr="004E49FD" w:rsidRDefault="0032437E"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Distributions, allocations and accounting</w:t>
      </w:r>
    </w:p>
    <w:p w:rsidR="00725A50" w:rsidRPr="004E49FD" w:rsidRDefault="00725A50" w:rsidP="004D41BD">
      <w:pPr>
        <w:spacing w:after="0"/>
        <w:jc w:val="both"/>
        <w:rPr>
          <w:rFonts w:ascii="Times New Roman" w:hAnsi="Times New Roman" w:cs="Times New Roman"/>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Unless otherwise provided in this law, the amounts included or deducted in the calculation of taxable profits of a </w:t>
      </w:r>
      <w:r w:rsidR="00D96DE7" w:rsidRPr="004E49FD">
        <w:rPr>
          <w:rFonts w:ascii="Times New Roman" w:hAnsi="Times New Roman" w:cs="Times New Roman"/>
          <w:sz w:val="24"/>
          <w:szCs w:val="24"/>
        </w:rPr>
        <w:t xml:space="preserve">detached </w:t>
      </w:r>
      <w:r w:rsidRPr="004E49FD">
        <w:rPr>
          <w:rFonts w:ascii="Times New Roman" w:hAnsi="Times New Roman" w:cs="Times New Roman"/>
          <w:sz w:val="24"/>
          <w:szCs w:val="24"/>
        </w:rPr>
        <w:t>hydrocarbon operation shall:</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be calculated on the basis of established rights, in accordance with International Financial Reporting Standards; </w:t>
      </w:r>
      <w:r w:rsidR="00EA394C" w:rsidRPr="004E49FD">
        <w:rPr>
          <w:rFonts w:ascii="Times New Roman" w:hAnsi="Times New Roman" w:cs="Times New Roman"/>
          <w:sz w:val="24"/>
          <w:szCs w:val="24"/>
        </w:rPr>
        <w:t>and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b) include adjustments and changes</w:t>
      </w:r>
      <w:r w:rsidR="00EA394C" w:rsidRPr="004E49FD">
        <w:rPr>
          <w:rFonts w:ascii="Times New Roman" w:hAnsi="Times New Roman" w:cs="Times New Roman"/>
          <w:sz w:val="24"/>
          <w:szCs w:val="24"/>
        </w:rPr>
        <w:t xml:space="preserve"> in order </w:t>
      </w:r>
      <w:r w:rsidRPr="004E49FD">
        <w:rPr>
          <w:rFonts w:ascii="Times New Roman" w:hAnsi="Times New Roman" w:cs="Times New Roman"/>
          <w:sz w:val="24"/>
          <w:szCs w:val="24"/>
        </w:rPr>
        <w:t>to cover inaccuracies.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2. Point 1 of this article does not apply to revenues from extracted hydrocarbons.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3. The amounts to be included or deducted in the calculation of taxable profits and the assets used in </w:t>
      </w:r>
      <w:r w:rsidR="00EA394C" w:rsidRPr="004E49FD">
        <w:rPr>
          <w:rFonts w:ascii="Times New Roman" w:hAnsi="Times New Roman" w:cs="Times New Roman"/>
          <w:sz w:val="24"/>
          <w:szCs w:val="24"/>
        </w:rPr>
        <w:t xml:space="preserve">obtaining the </w:t>
      </w:r>
      <w:r w:rsidRPr="004E49FD">
        <w:rPr>
          <w:rFonts w:ascii="Times New Roman" w:hAnsi="Times New Roman" w:cs="Times New Roman"/>
          <w:sz w:val="24"/>
          <w:szCs w:val="24"/>
        </w:rPr>
        <w:t xml:space="preserve">taxable profits should be allocated / attributed where they </w:t>
      </w:r>
      <w:r w:rsidR="00EA394C" w:rsidRPr="004E49FD">
        <w:rPr>
          <w:rFonts w:ascii="Times New Roman" w:hAnsi="Times New Roman" w:cs="Times New Roman"/>
          <w:sz w:val="24"/>
          <w:szCs w:val="24"/>
        </w:rPr>
        <w:t xml:space="preserve">pertain to, </w:t>
      </w:r>
      <w:r w:rsidRPr="004E49FD">
        <w:rPr>
          <w:rFonts w:ascii="Times New Roman" w:hAnsi="Times New Roman" w:cs="Times New Roman"/>
          <w:sz w:val="24"/>
          <w:szCs w:val="24"/>
        </w:rPr>
        <w:t>in cases where there are:</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more than one </w:t>
      </w:r>
      <w:r w:rsidR="00AF1836" w:rsidRPr="004E49FD">
        <w:rPr>
          <w:rFonts w:ascii="Times New Roman" w:hAnsi="Times New Roman" w:cs="Times New Roman"/>
          <w:sz w:val="24"/>
          <w:szCs w:val="24"/>
        </w:rPr>
        <w:t>detached hydrocarbon</w:t>
      </w:r>
      <w:r w:rsidRPr="004E49FD">
        <w:rPr>
          <w:rFonts w:ascii="Times New Roman" w:hAnsi="Times New Roman" w:cs="Times New Roman"/>
          <w:sz w:val="24"/>
          <w:szCs w:val="24"/>
        </w:rPr>
        <w:t xml:space="preserve"> operation; or</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b) hydrocarbon related or non-related operations.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4. To avoid doubt and based on articles 14 and 15 of this law, amounts that are properly attributed to hydrocarbon operations, that are excluded from revenue under point 2 of article 10 of this law, or that are not deductible under article 12 of this law, are not taken into account </w:t>
      </w:r>
      <w:r w:rsidR="00172357" w:rsidRPr="004E49FD">
        <w:rPr>
          <w:rFonts w:ascii="Times New Roman" w:hAnsi="Times New Roman" w:cs="Times New Roman"/>
          <w:sz w:val="24"/>
          <w:szCs w:val="24"/>
        </w:rPr>
        <w:t xml:space="preserve">while </w:t>
      </w:r>
      <w:r w:rsidRPr="004E49FD">
        <w:rPr>
          <w:rFonts w:ascii="Times New Roman" w:hAnsi="Times New Roman" w:cs="Times New Roman"/>
          <w:sz w:val="24"/>
          <w:szCs w:val="24"/>
        </w:rPr>
        <w:t>calculatin</w:t>
      </w:r>
      <w:r w:rsidR="00172357" w:rsidRPr="004E49FD">
        <w:rPr>
          <w:rFonts w:ascii="Times New Roman" w:hAnsi="Times New Roman" w:cs="Times New Roman"/>
          <w:sz w:val="24"/>
          <w:szCs w:val="24"/>
        </w:rPr>
        <w:t>g</w:t>
      </w:r>
      <w:r w:rsidRPr="004E49FD">
        <w:rPr>
          <w:rFonts w:ascii="Times New Roman" w:hAnsi="Times New Roman" w:cs="Times New Roman"/>
          <w:sz w:val="24"/>
          <w:szCs w:val="24"/>
        </w:rPr>
        <w:t xml:space="preserve"> </w:t>
      </w:r>
      <w:r w:rsidR="00172357" w:rsidRPr="004E49FD">
        <w:rPr>
          <w:rFonts w:ascii="Times New Roman" w:hAnsi="Times New Roman" w:cs="Times New Roman"/>
          <w:sz w:val="24"/>
          <w:szCs w:val="24"/>
        </w:rPr>
        <w:t xml:space="preserve">the </w:t>
      </w:r>
      <w:r w:rsidRPr="004E49FD">
        <w:rPr>
          <w:rFonts w:ascii="Times New Roman" w:hAnsi="Times New Roman" w:cs="Times New Roman"/>
          <w:sz w:val="24"/>
          <w:szCs w:val="24"/>
        </w:rPr>
        <w:t xml:space="preserve">taxable profits </w:t>
      </w:r>
      <w:r w:rsidR="00172357" w:rsidRPr="004E49FD">
        <w:rPr>
          <w:rFonts w:ascii="Times New Roman" w:hAnsi="Times New Roman" w:cs="Times New Roman"/>
          <w:sz w:val="24"/>
          <w:szCs w:val="24"/>
        </w:rPr>
        <w:t xml:space="preserve">derived </w:t>
      </w:r>
      <w:r w:rsidRPr="004E49FD">
        <w:rPr>
          <w:rFonts w:ascii="Times New Roman" w:hAnsi="Times New Roman" w:cs="Times New Roman"/>
          <w:sz w:val="24"/>
          <w:szCs w:val="24"/>
        </w:rPr>
        <w:t>from non-hydrocarbon operations.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5. The rules</w:t>
      </w:r>
      <w:r w:rsidR="00172357" w:rsidRPr="004E49FD">
        <w:rPr>
          <w:rFonts w:ascii="Times New Roman" w:hAnsi="Times New Roman" w:cs="Times New Roman"/>
          <w:sz w:val="24"/>
          <w:szCs w:val="24"/>
        </w:rPr>
        <w:t xml:space="preserve"> on price transfer</w:t>
      </w:r>
      <w:r w:rsidRPr="004E49FD">
        <w:rPr>
          <w:rFonts w:ascii="Times New Roman" w:hAnsi="Times New Roman" w:cs="Times New Roman"/>
          <w:sz w:val="24"/>
          <w:szCs w:val="24"/>
        </w:rPr>
        <w:t xml:space="preserve"> apply to the amounts included or deducted in the calculation of the taxable profits of a </w:t>
      </w:r>
      <w:r w:rsidR="00D96DE7" w:rsidRPr="004E49FD">
        <w:rPr>
          <w:rFonts w:ascii="Times New Roman" w:hAnsi="Times New Roman" w:cs="Times New Roman"/>
          <w:sz w:val="24"/>
          <w:szCs w:val="24"/>
        </w:rPr>
        <w:t>detached</w:t>
      </w:r>
      <w:r w:rsidRPr="004E49FD">
        <w:rPr>
          <w:rFonts w:ascii="Times New Roman" w:hAnsi="Times New Roman" w:cs="Times New Roman"/>
          <w:sz w:val="24"/>
          <w:szCs w:val="24"/>
        </w:rPr>
        <w:t xml:space="preserve"> hydrocarbon operation and any allocation under point 3 of this article.</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6. When the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performing a </w:t>
      </w:r>
      <w:r w:rsidR="00D96DE7" w:rsidRPr="004E49FD">
        <w:rPr>
          <w:rFonts w:ascii="Times New Roman" w:hAnsi="Times New Roman" w:cs="Times New Roman"/>
          <w:sz w:val="24"/>
          <w:szCs w:val="24"/>
        </w:rPr>
        <w:t xml:space="preserve">detached </w:t>
      </w:r>
      <w:r w:rsidRPr="004E49FD">
        <w:rPr>
          <w:rFonts w:ascii="Times New Roman" w:hAnsi="Times New Roman" w:cs="Times New Roman"/>
          <w:sz w:val="24"/>
          <w:szCs w:val="24"/>
        </w:rPr>
        <w:t>hydrocarbon</w:t>
      </w:r>
      <w:r w:rsidR="00172357" w:rsidRPr="004E49FD">
        <w:rPr>
          <w:rFonts w:ascii="Times New Roman" w:hAnsi="Times New Roman" w:cs="Times New Roman"/>
          <w:sz w:val="24"/>
          <w:szCs w:val="24"/>
        </w:rPr>
        <w:t xml:space="preserve"> </w:t>
      </w:r>
      <w:r w:rsidRPr="004E49FD">
        <w:rPr>
          <w:rFonts w:ascii="Times New Roman" w:hAnsi="Times New Roman" w:cs="Times New Roman"/>
          <w:sz w:val="24"/>
          <w:szCs w:val="24"/>
        </w:rPr>
        <w:t xml:space="preserve">operation pays a related party for the assets, services or other means provided for the operation, any deduction claimed by the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is limited to the "non-profit amount".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7. For the purpose of point 6 of this Article, "non-profit amount" includes the real costs incurred by the related party in the provision of assets, services or equipment, but excluding any costs incurred by the related party in favor of another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related to the related party.</w:t>
      </w:r>
    </w:p>
    <w:p w:rsidR="00725A50" w:rsidRPr="004E49FD" w:rsidRDefault="00725A50" w:rsidP="004D41BD">
      <w:pPr>
        <w:spacing w:after="0"/>
        <w:jc w:val="both"/>
        <w:rPr>
          <w:rFonts w:ascii="Times New Roman" w:hAnsi="Times New Roman" w:cs="Times New Roman"/>
          <w:sz w:val="24"/>
          <w:szCs w:val="24"/>
        </w:rPr>
      </w:pPr>
    </w:p>
    <w:p w:rsidR="0032437E" w:rsidRPr="004E49FD" w:rsidRDefault="0032437E"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14</w:t>
      </w:r>
    </w:p>
    <w:p w:rsidR="0032437E" w:rsidRPr="004E49FD" w:rsidRDefault="00172357"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G</w:t>
      </w:r>
      <w:r w:rsidR="0032437E" w:rsidRPr="004E49FD">
        <w:rPr>
          <w:rFonts w:ascii="Times New Roman" w:hAnsi="Times New Roman" w:cs="Times New Roman"/>
          <w:b/>
          <w:sz w:val="24"/>
          <w:szCs w:val="24"/>
        </w:rPr>
        <w:t xml:space="preserve">aining and maintaining hydrocarbon </w:t>
      </w:r>
      <w:r w:rsidR="005E435B" w:rsidRPr="004E49FD">
        <w:rPr>
          <w:rFonts w:ascii="Times New Roman" w:hAnsi="Times New Roman" w:cs="Times New Roman"/>
          <w:b/>
          <w:sz w:val="24"/>
          <w:szCs w:val="24"/>
        </w:rPr>
        <w:t>permit</w:t>
      </w:r>
      <w:r w:rsidR="0032437E" w:rsidRPr="004E49FD">
        <w:rPr>
          <w:rFonts w:ascii="Times New Roman" w:hAnsi="Times New Roman" w:cs="Times New Roman"/>
          <w:b/>
          <w:sz w:val="24"/>
          <w:szCs w:val="24"/>
        </w:rPr>
        <w:t>s</w:t>
      </w:r>
    </w:p>
    <w:p w:rsidR="00725A50" w:rsidRPr="004E49FD" w:rsidRDefault="00725A50" w:rsidP="004D41BD">
      <w:pPr>
        <w:spacing w:after="0"/>
        <w:jc w:val="both"/>
        <w:rPr>
          <w:rFonts w:ascii="Times New Roman" w:hAnsi="Times New Roman" w:cs="Times New Roman"/>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Acquisition, retention and waiver of a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is not part of hydrocarbon operations. In accordance with point 1 of article 7 of this law, this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is considered as part of the non-hydrocarbon operations of the holder and the provisions of the </w:t>
      </w:r>
      <w:r w:rsidR="00224A73" w:rsidRPr="004E49FD">
        <w:rPr>
          <w:rFonts w:ascii="Times New Roman" w:hAnsi="Times New Roman" w:cs="Times New Roman"/>
          <w:sz w:val="24"/>
          <w:szCs w:val="24"/>
        </w:rPr>
        <w:t xml:space="preserve">in-forced legislation </w:t>
      </w:r>
      <w:r w:rsidR="00172357" w:rsidRPr="004E49FD">
        <w:rPr>
          <w:rFonts w:ascii="Times New Roman" w:hAnsi="Times New Roman" w:cs="Times New Roman"/>
          <w:sz w:val="24"/>
          <w:szCs w:val="24"/>
        </w:rPr>
        <w:t xml:space="preserve">on income tax are applied to it. </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For the purpose of point 1 of this article, a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is treated as:</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w:t>
      </w:r>
      <w:r w:rsidR="00A02AE6" w:rsidRPr="004E49FD">
        <w:rPr>
          <w:rFonts w:ascii="Times New Roman" w:hAnsi="Times New Roman" w:cs="Times New Roman"/>
          <w:sz w:val="24"/>
          <w:szCs w:val="24"/>
        </w:rPr>
        <w:t>a real-estate</w:t>
      </w:r>
      <w:r w:rsidRPr="004E49FD">
        <w:rPr>
          <w:rFonts w:ascii="Times New Roman" w:hAnsi="Times New Roman" w:cs="Times New Roman"/>
          <w:sz w:val="24"/>
          <w:szCs w:val="24"/>
        </w:rPr>
        <w:t xml:space="preserve">, which is separated from any other interest </w:t>
      </w:r>
      <w:r w:rsidR="00A02AE6" w:rsidRPr="004E49FD">
        <w:rPr>
          <w:rFonts w:ascii="Times New Roman" w:hAnsi="Times New Roman" w:cs="Times New Roman"/>
          <w:sz w:val="24"/>
          <w:szCs w:val="24"/>
        </w:rPr>
        <w:t>o</w:t>
      </w:r>
      <w:r w:rsidRPr="004E49FD">
        <w:rPr>
          <w:rFonts w:ascii="Times New Roman" w:hAnsi="Times New Roman" w:cs="Times New Roman"/>
          <w:sz w:val="24"/>
          <w:szCs w:val="24"/>
        </w:rPr>
        <w:t xml:space="preserve">n the land that constitutes the contract area and any other asset used in hydrocarbon operations; </w:t>
      </w:r>
      <w:r w:rsidR="00A02AE6" w:rsidRPr="004E49FD">
        <w:rPr>
          <w:rFonts w:ascii="Times New Roman" w:hAnsi="Times New Roman" w:cs="Times New Roman"/>
          <w:sz w:val="24"/>
          <w:szCs w:val="24"/>
        </w:rPr>
        <w:t>and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 xml:space="preserve">b) a depreciable asset, which must be depreciated at the rate of 5%, in accordance with point 3 of article 22 of law no. 8438, </w:t>
      </w:r>
      <w:r w:rsidR="007F216E" w:rsidRPr="004E49FD">
        <w:rPr>
          <w:rFonts w:ascii="Times New Roman" w:hAnsi="Times New Roman" w:cs="Times New Roman"/>
          <w:sz w:val="24"/>
          <w:szCs w:val="24"/>
        </w:rPr>
        <w:t xml:space="preserve">on </w:t>
      </w:r>
      <w:r w:rsidRPr="004E49FD">
        <w:rPr>
          <w:rFonts w:ascii="Times New Roman" w:hAnsi="Times New Roman" w:cs="Times New Roman"/>
          <w:sz w:val="24"/>
          <w:szCs w:val="24"/>
        </w:rPr>
        <w:t>28.12.1998, "On income tax", as amended.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3. The following rules apply o</w:t>
      </w:r>
      <w:r w:rsidR="00A02AE6" w:rsidRPr="004E49FD">
        <w:rPr>
          <w:rFonts w:ascii="Times New Roman" w:hAnsi="Times New Roman" w:cs="Times New Roman"/>
          <w:sz w:val="24"/>
          <w:szCs w:val="24"/>
        </w:rPr>
        <w:t>n</w:t>
      </w:r>
      <w:r w:rsidRPr="004E49FD">
        <w:rPr>
          <w:rFonts w:ascii="Times New Roman" w:hAnsi="Times New Roman" w:cs="Times New Roman"/>
          <w:sz w:val="24"/>
          <w:szCs w:val="24"/>
        </w:rPr>
        <w:t xml:space="preserve"> purposes of calculating taxable profits from non-hydrocarbon operations, in accordance with the </w:t>
      </w:r>
      <w:r w:rsidR="00224A73" w:rsidRPr="004E49FD">
        <w:rPr>
          <w:rFonts w:ascii="Times New Roman" w:hAnsi="Times New Roman" w:cs="Times New Roman"/>
          <w:sz w:val="24"/>
          <w:szCs w:val="24"/>
        </w:rPr>
        <w:t xml:space="preserve">in-forced legislation </w:t>
      </w:r>
      <w:r w:rsidRPr="004E49FD">
        <w:rPr>
          <w:rFonts w:ascii="Times New Roman" w:hAnsi="Times New Roman" w:cs="Times New Roman"/>
          <w:sz w:val="24"/>
          <w:szCs w:val="24"/>
        </w:rPr>
        <w:t>on income tax:</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the expenses defined in letter "b" of article 12 of this law, are not deductible to the extent that they are attributed to a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w:t>
      </w:r>
      <w:r w:rsidR="006C6164" w:rsidRPr="004E49FD">
        <w:rPr>
          <w:rFonts w:ascii="Times New Roman" w:hAnsi="Times New Roman" w:cs="Times New Roman"/>
          <w:sz w:val="24"/>
          <w:szCs w:val="24"/>
        </w:rPr>
        <w:t>and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the cost of a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may include the costs referred to in letter "d" of Article 12 of this law, but does not include the costs referred to in letter "b" of Article 12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4.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for finance, with a</w:t>
      </w:r>
      <w:r w:rsidR="006C6164" w:rsidRPr="004E49FD">
        <w:rPr>
          <w:rFonts w:ascii="Times New Roman" w:hAnsi="Times New Roman" w:cs="Times New Roman"/>
          <w:sz w:val="24"/>
          <w:szCs w:val="24"/>
        </w:rPr>
        <w:t xml:space="preserve"> guideline</w:t>
      </w:r>
      <w:r w:rsidRPr="004E49FD">
        <w:rPr>
          <w:rFonts w:ascii="Times New Roman" w:hAnsi="Times New Roman" w:cs="Times New Roman"/>
          <w:sz w:val="24"/>
          <w:szCs w:val="24"/>
        </w:rPr>
        <w:t xml:space="preserve">, determines the method of allocation / attribution of expenses referred to in letter </w:t>
      </w:r>
      <w:r w:rsidR="006C6164" w:rsidRPr="004E49FD">
        <w:rPr>
          <w:rFonts w:ascii="Times New Roman" w:hAnsi="Times New Roman" w:cs="Times New Roman"/>
          <w:sz w:val="24"/>
          <w:szCs w:val="24"/>
        </w:rPr>
        <w:t>“a” of point 3 of this article, about</w:t>
      </w:r>
      <w:r w:rsidRPr="004E49FD">
        <w:rPr>
          <w:rFonts w:ascii="Times New Roman" w:hAnsi="Times New Roman" w:cs="Times New Roman"/>
          <w:sz w:val="24"/>
          <w:szCs w:val="24"/>
        </w:rPr>
        <w:t xml:space="preserve"> the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including and based on a comparative value of assets or </w:t>
      </w:r>
      <w:r w:rsidR="006C6164" w:rsidRPr="004E49FD">
        <w:rPr>
          <w:rFonts w:ascii="Times New Roman" w:hAnsi="Times New Roman" w:cs="Times New Roman"/>
          <w:sz w:val="24"/>
          <w:szCs w:val="24"/>
        </w:rPr>
        <w:t xml:space="preserve">revenue </w:t>
      </w:r>
      <w:r w:rsidRPr="004E49FD">
        <w:rPr>
          <w:rFonts w:ascii="Times New Roman" w:hAnsi="Times New Roman" w:cs="Times New Roman"/>
          <w:sz w:val="24"/>
          <w:szCs w:val="24"/>
        </w:rPr>
        <w:t>/ turnover.</w:t>
      </w:r>
    </w:p>
    <w:p w:rsidR="00725A50" w:rsidRPr="004E49FD" w:rsidRDefault="00725A50" w:rsidP="004D41BD">
      <w:pPr>
        <w:spacing w:after="0"/>
        <w:jc w:val="both"/>
        <w:rPr>
          <w:rFonts w:ascii="Times New Roman" w:hAnsi="Times New Roman" w:cs="Times New Roman"/>
          <w:sz w:val="24"/>
          <w:szCs w:val="24"/>
        </w:rPr>
      </w:pPr>
    </w:p>
    <w:p w:rsidR="0032437E" w:rsidRPr="004E49FD" w:rsidRDefault="0032437E"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15</w:t>
      </w:r>
    </w:p>
    <w:p w:rsidR="0032437E" w:rsidRPr="004E49FD" w:rsidRDefault="0032437E"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 xml:space="preserve">Transfer of hydrocarbon </w:t>
      </w:r>
      <w:r w:rsidR="005E435B" w:rsidRPr="004E49FD">
        <w:rPr>
          <w:rFonts w:ascii="Times New Roman" w:hAnsi="Times New Roman" w:cs="Times New Roman"/>
          <w:b/>
          <w:sz w:val="24"/>
          <w:szCs w:val="24"/>
        </w:rPr>
        <w:t>permit</w:t>
      </w:r>
      <w:r w:rsidRPr="004E49FD">
        <w:rPr>
          <w:rFonts w:ascii="Times New Roman" w:hAnsi="Times New Roman" w:cs="Times New Roman"/>
          <w:b/>
          <w:sz w:val="24"/>
          <w:szCs w:val="24"/>
        </w:rPr>
        <w:t>s</w:t>
      </w:r>
    </w:p>
    <w:p w:rsidR="00725A50" w:rsidRPr="004E49FD" w:rsidRDefault="00725A50" w:rsidP="004D41BD">
      <w:pPr>
        <w:spacing w:after="0"/>
        <w:jc w:val="both"/>
        <w:rPr>
          <w:rFonts w:ascii="Times New Roman" w:hAnsi="Times New Roman" w:cs="Times New Roman"/>
          <w:sz w:val="24"/>
          <w:szCs w:val="24"/>
        </w:rPr>
      </w:pP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The transfer of a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w:t>
      </w:r>
      <w:r w:rsidR="005E435B" w:rsidRPr="004E49FD">
        <w:rPr>
          <w:rFonts w:ascii="Times New Roman" w:hAnsi="Times New Roman" w:cs="Times New Roman"/>
          <w:sz w:val="24"/>
          <w:szCs w:val="24"/>
        </w:rPr>
        <w:t xml:space="preserve">as a </w:t>
      </w:r>
      <w:r w:rsidRPr="004E49FD">
        <w:rPr>
          <w:rFonts w:ascii="Times New Roman" w:hAnsi="Times New Roman" w:cs="Times New Roman"/>
          <w:sz w:val="24"/>
          <w:szCs w:val="24"/>
        </w:rPr>
        <w:t xml:space="preserve">whole or in part, </w:t>
      </w:r>
      <w:r w:rsidR="005E435B" w:rsidRPr="004E49FD">
        <w:rPr>
          <w:rFonts w:ascii="Times New Roman" w:hAnsi="Times New Roman" w:cs="Times New Roman"/>
          <w:sz w:val="24"/>
          <w:szCs w:val="24"/>
        </w:rPr>
        <w:t>bring</w:t>
      </w:r>
      <w:r w:rsidRPr="004E49FD">
        <w:rPr>
          <w:rFonts w:ascii="Times New Roman" w:hAnsi="Times New Roman" w:cs="Times New Roman"/>
          <w:sz w:val="24"/>
          <w:szCs w:val="24"/>
        </w:rPr>
        <w:t>s tax consequences for the hydrocarbon and non-hydrocarbon operations of the sale</w:t>
      </w:r>
      <w:r w:rsidR="005E435B" w:rsidRPr="004E49FD">
        <w:rPr>
          <w:rFonts w:ascii="Times New Roman" w:hAnsi="Times New Roman" w:cs="Times New Roman"/>
          <w:sz w:val="24"/>
          <w:szCs w:val="24"/>
        </w:rPr>
        <w:t xml:space="preserve"> conducting entity</w:t>
      </w:r>
      <w:r w:rsidRPr="004E49FD">
        <w:rPr>
          <w:rFonts w:ascii="Times New Roman" w:hAnsi="Times New Roman" w:cs="Times New Roman"/>
          <w:sz w:val="24"/>
          <w:szCs w:val="24"/>
        </w:rPr>
        <w:t>.</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The following rules shall apply to hydrocarbon operations, but only when the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is transferred together with the same proportiona</w:t>
      </w:r>
      <w:r w:rsidR="002C33CA" w:rsidRPr="004E49FD">
        <w:rPr>
          <w:rFonts w:ascii="Times New Roman" w:hAnsi="Times New Roman" w:cs="Times New Roman"/>
          <w:sz w:val="24"/>
          <w:szCs w:val="24"/>
        </w:rPr>
        <w:t xml:space="preserve">l </w:t>
      </w:r>
      <w:r w:rsidRPr="004E49FD">
        <w:rPr>
          <w:rFonts w:ascii="Times New Roman" w:hAnsi="Times New Roman" w:cs="Times New Roman"/>
          <w:sz w:val="24"/>
          <w:szCs w:val="24"/>
        </w:rPr>
        <w:t xml:space="preserve">share of the transferor's interest in the </w:t>
      </w:r>
      <w:r w:rsidR="00D96DE7" w:rsidRPr="004E49FD">
        <w:rPr>
          <w:rFonts w:ascii="Times New Roman" w:hAnsi="Times New Roman" w:cs="Times New Roman"/>
          <w:sz w:val="24"/>
          <w:szCs w:val="24"/>
        </w:rPr>
        <w:t xml:space="preserve">detached </w:t>
      </w:r>
      <w:r w:rsidRPr="004E49FD">
        <w:rPr>
          <w:rFonts w:ascii="Times New Roman" w:hAnsi="Times New Roman" w:cs="Times New Roman"/>
          <w:sz w:val="24"/>
          <w:szCs w:val="24"/>
        </w:rPr>
        <w:t xml:space="preserve">hydrocarbon operation carried out in </w:t>
      </w:r>
      <w:r w:rsidR="005E435B" w:rsidRPr="004E49FD">
        <w:rPr>
          <w:rFonts w:ascii="Times New Roman" w:hAnsi="Times New Roman" w:cs="Times New Roman"/>
          <w:sz w:val="24"/>
          <w:szCs w:val="24"/>
        </w:rPr>
        <w:t xml:space="preserve">compliance </w:t>
      </w:r>
      <w:r w:rsidRPr="004E49FD">
        <w:rPr>
          <w:rFonts w:ascii="Times New Roman" w:hAnsi="Times New Roman" w:cs="Times New Roman"/>
          <w:sz w:val="24"/>
          <w:szCs w:val="24"/>
        </w:rPr>
        <w:t>with th</w:t>
      </w:r>
      <w:r w:rsidR="005E435B" w:rsidRPr="004E49FD">
        <w:rPr>
          <w:rFonts w:ascii="Times New Roman" w:hAnsi="Times New Roman" w:cs="Times New Roman"/>
          <w:sz w:val="24"/>
          <w:szCs w:val="24"/>
        </w:rPr>
        <w:t>is permit</w:t>
      </w:r>
      <w:r w:rsidRPr="004E49FD">
        <w:rPr>
          <w:rFonts w:ascii="Times New Roman" w:hAnsi="Times New Roman" w:cs="Times New Roman"/>
          <w:sz w:val="24"/>
          <w:szCs w:val="24"/>
        </w:rPr>
        <w:t xml:space="preserve">. </w:t>
      </w:r>
      <w:r w:rsidR="002C33CA" w:rsidRPr="004E49FD">
        <w:rPr>
          <w:rFonts w:ascii="Times New Roman" w:hAnsi="Times New Roman" w:cs="Times New Roman"/>
          <w:sz w:val="24"/>
          <w:szCs w:val="24"/>
        </w:rPr>
        <w:t xml:space="preserve">On </w:t>
      </w:r>
      <w:r w:rsidRPr="004E49FD">
        <w:rPr>
          <w:rFonts w:ascii="Times New Roman" w:hAnsi="Times New Roman" w:cs="Times New Roman"/>
          <w:sz w:val="24"/>
          <w:szCs w:val="24"/>
        </w:rPr>
        <w:t xml:space="preserve">purposes of calculating the </w:t>
      </w:r>
      <w:r w:rsidR="002C33CA" w:rsidRPr="004E49FD">
        <w:rPr>
          <w:rFonts w:ascii="Times New Roman" w:hAnsi="Times New Roman" w:cs="Times New Roman"/>
          <w:sz w:val="24"/>
          <w:szCs w:val="24"/>
        </w:rPr>
        <w:t xml:space="preserve">profit tax to be paid </w:t>
      </w:r>
      <w:r w:rsidRPr="004E49FD">
        <w:rPr>
          <w:rFonts w:ascii="Times New Roman" w:hAnsi="Times New Roman" w:cs="Times New Roman"/>
          <w:sz w:val="24"/>
          <w:szCs w:val="24"/>
        </w:rPr>
        <w:t>by the recipient, the following are transferred to the recipient:</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losses for the hydrocarbon operation (if any) carried over to the tax period in which the transfer takes place and which are allowable losses in accordance with Article 9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b) revenues fr</w:t>
      </w:r>
      <w:r w:rsidR="002C33CA" w:rsidRPr="004E49FD">
        <w:rPr>
          <w:rFonts w:ascii="Times New Roman" w:hAnsi="Times New Roman" w:cs="Times New Roman"/>
          <w:sz w:val="24"/>
          <w:szCs w:val="24"/>
        </w:rPr>
        <w:t>om</w:t>
      </w:r>
      <w:r w:rsidRPr="004E49FD">
        <w:rPr>
          <w:rFonts w:ascii="Times New Roman" w:hAnsi="Times New Roman" w:cs="Times New Roman"/>
          <w:sz w:val="24"/>
          <w:szCs w:val="24"/>
        </w:rPr>
        <w:t xml:space="preserve"> the hydrocarbon operation related to </w:t>
      </w:r>
      <w:r w:rsidR="002C33CA" w:rsidRPr="004E49FD">
        <w:rPr>
          <w:rFonts w:ascii="Times New Roman" w:hAnsi="Times New Roman" w:cs="Times New Roman"/>
          <w:sz w:val="24"/>
          <w:szCs w:val="24"/>
        </w:rPr>
        <w:t xml:space="preserve">the extracted </w:t>
      </w:r>
      <w:r w:rsidRPr="004E49FD">
        <w:rPr>
          <w:rFonts w:ascii="Times New Roman" w:hAnsi="Times New Roman" w:cs="Times New Roman"/>
          <w:sz w:val="24"/>
          <w:szCs w:val="24"/>
        </w:rPr>
        <w:t>oil and gas or otherwise obtained during the tax period and at the time of transfer</w:t>
      </w:r>
      <w:r w:rsidR="002C33CA" w:rsidRPr="004E49FD">
        <w:rPr>
          <w:rFonts w:ascii="Times New Roman" w:hAnsi="Times New Roman" w:cs="Times New Roman"/>
          <w:sz w:val="24"/>
          <w:szCs w:val="24"/>
        </w:rPr>
        <w:t xml:space="preserve"> </w:t>
      </w:r>
      <w:r w:rsidRPr="004E49FD">
        <w:rPr>
          <w:rFonts w:ascii="Times New Roman" w:hAnsi="Times New Roman" w:cs="Times New Roman"/>
          <w:sz w:val="24"/>
          <w:szCs w:val="24"/>
        </w:rPr>
        <w:t xml:space="preserve">that are included </w:t>
      </w:r>
      <w:r w:rsidR="002C33CA" w:rsidRPr="004E49FD">
        <w:rPr>
          <w:rFonts w:ascii="Times New Roman" w:hAnsi="Times New Roman" w:cs="Times New Roman"/>
          <w:sz w:val="24"/>
          <w:szCs w:val="24"/>
        </w:rPr>
        <w:t>u</w:t>
      </w:r>
      <w:r w:rsidRPr="004E49FD">
        <w:rPr>
          <w:rFonts w:ascii="Times New Roman" w:hAnsi="Times New Roman" w:cs="Times New Roman"/>
          <w:sz w:val="24"/>
          <w:szCs w:val="24"/>
        </w:rPr>
        <w:t>n</w:t>
      </w:r>
      <w:r w:rsidR="002C33CA" w:rsidRPr="004E49FD">
        <w:rPr>
          <w:rFonts w:ascii="Times New Roman" w:hAnsi="Times New Roman" w:cs="Times New Roman"/>
          <w:sz w:val="24"/>
          <w:szCs w:val="24"/>
        </w:rPr>
        <w:t>der</w:t>
      </w:r>
      <w:r w:rsidRPr="004E49FD">
        <w:rPr>
          <w:rFonts w:ascii="Times New Roman" w:hAnsi="Times New Roman" w:cs="Times New Roman"/>
          <w:sz w:val="24"/>
          <w:szCs w:val="24"/>
        </w:rPr>
        <w:t xml:space="preserve"> the </w:t>
      </w:r>
      <w:r w:rsidR="002C33CA" w:rsidRPr="004E49FD">
        <w:rPr>
          <w:rFonts w:ascii="Times New Roman" w:hAnsi="Times New Roman" w:cs="Times New Roman"/>
          <w:sz w:val="24"/>
          <w:szCs w:val="24"/>
        </w:rPr>
        <w:t>provision of article 10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c) expenses for the hydrocarbon operation, incurred during the tax period and u</w:t>
      </w:r>
      <w:r w:rsidR="002C33CA" w:rsidRPr="004E49FD">
        <w:rPr>
          <w:rFonts w:ascii="Times New Roman" w:hAnsi="Times New Roman" w:cs="Times New Roman"/>
          <w:sz w:val="24"/>
          <w:szCs w:val="24"/>
        </w:rPr>
        <w:t xml:space="preserve">p to </w:t>
      </w:r>
      <w:r w:rsidRPr="004E49FD">
        <w:rPr>
          <w:rFonts w:ascii="Times New Roman" w:hAnsi="Times New Roman" w:cs="Times New Roman"/>
          <w:sz w:val="24"/>
          <w:szCs w:val="24"/>
        </w:rPr>
        <w:t xml:space="preserve">the time of transfer, which are deductible according to article 11 of this law; </w:t>
      </w:r>
      <w:r w:rsidR="004C7C8F" w:rsidRPr="004E49FD">
        <w:rPr>
          <w:rFonts w:ascii="Times New Roman" w:hAnsi="Times New Roman" w:cs="Times New Roman"/>
          <w:sz w:val="24"/>
          <w:szCs w:val="24"/>
        </w:rPr>
        <w:t>and</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ç) tax installments paid during the tax period and the time of transfer, as required by Article 23 of this law.</w:t>
      </w:r>
    </w:p>
    <w:p w:rsidR="0032437E"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These amounts are allocated according to the degree of </w:t>
      </w:r>
      <w:r w:rsidR="004C7C8F" w:rsidRPr="004E49FD">
        <w:rPr>
          <w:rFonts w:ascii="Times New Roman" w:hAnsi="Times New Roman" w:cs="Times New Roman"/>
          <w:sz w:val="24"/>
          <w:szCs w:val="24"/>
        </w:rPr>
        <w:t xml:space="preserve">transferred </w:t>
      </w:r>
      <w:r w:rsidRPr="004E49FD">
        <w:rPr>
          <w:rFonts w:ascii="Times New Roman" w:hAnsi="Times New Roman" w:cs="Times New Roman"/>
          <w:sz w:val="24"/>
          <w:szCs w:val="24"/>
        </w:rPr>
        <w:t xml:space="preserve">interest. </w:t>
      </w:r>
      <w:r w:rsidR="004C7C8F" w:rsidRPr="004E49FD">
        <w:rPr>
          <w:rFonts w:ascii="Times New Roman" w:hAnsi="Times New Roman" w:cs="Times New Roman"/>
          <w:sz w:val="24"/>
          <w:szCs w:val="24"/>
        </w:rPr>
        <w:t>Losses</w:t>
      </w:r>
      <w:r w:rsidRPr="004E49FD">
        <w:rPr>
          <w:rFonts w:ascii="Times New Roman" w:hAnsi="Times New Roman" w:cs="Times New Roman"/>
          <w:sz w:val="24"/>
          <w:szCs w:val="24"/>
        </w:rPr>
        <w:t>, income, expenses and installments are no longer attribute</w:t>
      </w:r>
      <w:r w:rsidR="004C7C8F" w:rsidRPr="004E49FD">
        <w:rPr>
          <w:rFonts w:ascii="Times New Roman" w:hAnsi="Times New Roman" w:cs="Times New Roman"/>
          <w:sz w:val="24"/>
          <w:szCs w:val="24"/>
        </w:rPr>
        <w:t>d</w:t>
      </w:r>
      <w:r w:rsidRPr="004E49FD">
        <w:rPr>
          <w:rFonts w:ascii="Times New Roman" w:hAnsi="Times New Roman" w:cs="Times New Roman"/>
          <w:sz w:val="24"/>
          <w:szCs w:val="24"/>
        </w:rPr>
        <w:t xml:space="preserve"> to the transferor</w:t>
      </w:r>
      <w:r w:rsidR="004C7C8F" w:rsidRPr="004E49FD">
        <w:rPr>
          <w:rFonts w:ascii="Times New Roman" w:hAnsi="Times New Roman" w:cs="Times New Roman"/>
          <w:sz w:val="24"/>
          <w:szCs w:val="24"/>
        </w:rPr>
        <w:t>, to the extent that they are transferred</w:t>
      </w:r>
      <w:r w:rsidRPr="004E49FD">
        <w:rPr>
          <w:rFonts w:ascii="Times New Roman" w:hAnsi="Times New Roman" w:cs="Times New Roman"/>
          <w:sz w:val="24"/>
          <w:szCs w:val="24"/>
        </w:rPr>
        <w:t>.</w:t>
      </w:r>
    </w:p>
    <w:p w:rsidR="0032437E" w:rsidRPr="004E49FD" w:rsidRDefault="00AF1836"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3. Regarding non-hydrocarbon operations, point 7, of article 22, of law no. 8438, on 28.12.1998, "On income tax", as amended, applies to the </w:t>
      </w:r>
      <w:r w:rsidR="004C7C8F" w:rsidRPr="004E49FD">
        <w:rPr>
          <w:rFonts w:ascii="Times New Roman" w:hAnsi="Times New Roman" w:cs="Times New Roman"/>
          <w:sz w:val="24"/>
          <w:szCs w:val="24"/>
        </w:rPr>
        <w:t xml:space="preserve">whole or partial </w:t>
      </w:r>
      <w:r w:rsidRPr="004E49FD">
        <w:rPr>
          <w:rFonts w:ascii="Times New Roman" w:hAnsi="Times New Roman" w:cs="Times New Roman"/>
          <w:sz w:val="24"/>
          <w:szCs w:val="24"/>
        </w:rPr>
        <w:t>transfer</w:t>
      </w:r>
      <w:r w:rsidR="004C7C8F" w:rsidRPr="004E49FD">
        <w:rPr>
          <w:rFonts w:ascii="Times New Roman" w:hAnsi="Times New Roman" w:cs="Times New Roman"/>
          <w:sz w:val="24"/>
          <w:szCs w:val="24"/>
        </w:rPr>
        <w:t xml:space="preserve"> </w:t>
      </w:r>
      <w:r w:rsidRPr="004E49FD">
        <w:rPr>
          <w:rFonts w:ascii="Times New Roman" w:hAnsi="Times New Roman" w:cs="Times New Roman"/>
          <w:sz w:val="24"/>
          <w:szCs w:val="24"/>
        </w:rPr>
        <w:t>of a hydrocarbon permit.</w:t>
      </w:r>
    </w:p>
    <w:p w:rsidR="00991949" w:rsidRPr="004E49FD" w:rsidRDefault="0032437E"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4. When a hydrocarbon </w:t>
      </w:r>
      <w:r w:rsidR="005E435B" w:rsidRPr="004E49FD">
        <w:rPr>
          <w:rFonts w:ascii="Times New Roman" w:hAnsi="Times New Roman" w:cs="Times New Roman"/>
          <w:sz w:val="24"/>
          <w:szCs w:val="24"/>
        </w:rPr>
        <w:t>permit</w:t>
      </w:r>
      <w:r w:rsidR="004C7C8F" w:rsidRPr="004E49FD">
        <w:rPr>
          <w:rFonts w:ascii="Times New Roman" w:hAnsi="Times New Roman" w:cs="Times New Roman"/>
          <w:sz w:val="24"/>
          <w:szCs w:val="24"/>
        </w:rPr>
        <w:t xml:space="preserve"> is transferred, as a </w:t>
      </w:r>
      <w:r w:rsidRPr="004E49FD">
        <w:rPr>
          <w:rFonts w:ascii="Times New Roman" w:hAnsi="Times New Roman" w:cs="Times New Roman"/>
          <w:sz w:val="24"/>
          <w:szCs w:val="24"/>
        </w:rPr>
        <w:t>whole or in part, together with</w:t>
      </w:r>
      <w:r w:rsidR="004C7C8F" w:rsidRPr="004E49FD">
        <w:rPr>
          <w:rFonts w:ascii="Times New Roman" w:hAnsi="Times New Roman" w:cs="Times New Roman"/>
          <w:sz w:val="24"/>
          <w:szCs w:val="24"/>
        </w:rPr>
        <w:t xml:space="preserve"> other assets, whether used in </w:t>
      </w:r>
      <w:r w:rsidR="00991949" w:rsidRPr="004E49FD">
        <w:rPr>
          <w:rFonts w:ascii="Times New Roman" w:hAnsi="Times New Roman" w:cs="Times New Roman"/>
          <w:sz w:val="24"/>
          <w:szCs w:val="24"/>
        </w:rPr>
        <w:t>hydrocarbon or non-hydrocarbon operations, Article 13 of this law applies to the proportional distribution of costs, expenses and amounts caused by the transfer.</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 xml:space="preserve">5. In determining the estimated amount of the transfer of a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including the transfer under a</w:t>
      </w:r>
      <w:r w:rsidR="001E3955" w:rsidRPr="004E49FD">
        <w:rPr>
          <w:rFonts w:ascii="Times New Roman" w:hAnsi="Times New Roman" w:cs="Times New Roman"/>
          <w:sz w:val="24"/>
          <w:szCs w:val="24"/>
        </w:rPr>
        <w:t>n expenses-financing-</w:t>
      </w:r>
      <w:r w:rsidRPr="004E49FD">
        <w:rPr>
          <w:rFonts w:ascii="Times New Roman" w:hAnsi="Times New Roman" w:cs="Times New Roman"/>
          <w:sz w:val="24"/>
          <w:szCs w:val="24"/>
        </w:rPr>
        <w:t>agreement</w:t>
      </w:r>
      <w:r w:rsidR="001E3955" w:rsidRPr="004E49FD">
        <w:rPr>
          <w:rFonts w:ascii="Times New Roman" w:hAnsi="Times New Roman" w:cs="Times New Roman"/>
          <w:sz w:val="24"/>
          <w:szCs w:val="24"/>
        </w:rPr>
        <w:t xml:space="preserve"> (farm-out)</w:t>
      </w:r>
      <w:r w:rsidRPr="004E49FD">
        <w:rPr>
          <w:rFonts w:ascii="Times New Roman" w:hAnsi="Times New Roman" w:cs="Times New Roman"/>
          <w:sz w:val="24"/>
          <w:szCs w:val="24"/>
        </w:rPr>
        <w:t xml:space="preserve">, or when the </w:t>
      </w:r>
      <w:r w:rsidR="001E3955" w:rsidRPr="004E49FD">
        <w:rPr>
          <w:rFonts w:ascii="Times New Roman" w:hAnsi="Times New Roman" w:cs="Times New Roman"/>
          <w:sz w:val="24"/>
          <w:szCs w:val="24"/>
        </w:rPr>
        <w:t xml:space="preserve">assessment on </w:t>
      </w:r>
      <w:r w:rsidRPr="004E49FD">
        <w:rPr>
          <w:rFonts w:ascii="Times New Roman" w:hAnsi="Times New Roman" w:cs="Times New Roman"/>
          <w:sz w:val="24"/>
          <w:szCs w:val="24"/>
        </w:rPr>
        <w:t>transfer includes any payment related to the outcome in the future:</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includes the amounts or benefits that will be received in the future from the transfer; </w:t>
      </w:r>
      <w:r w:rsidR="001E3955" w:rsidRPr="004E49FD">
        <w:rPr>
          <w:rFonts w:ascii="Times New Roman" w:hAnsi="Times New Roman" w:cs="Times New Roman"/>
          <w:sz w:val="24"/>
          <w:szCs w:val="24"/>
        </w:rPr>
        <w:t>and</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when these amounts or benefits are to be received in more than one year in the future, the amounts are calculated at their </w:t>
      </w:r>
      <w:r w:rsidR="001E3955" w:rsidRPr="004E49FD">
        <w:rPr>
          <w:rFonts w:ascii="Times New Roman" w:hAnsi="Times New Roman" w:cs="Times New Roman"/>
          <w:sz w:val="24"/>
          <w:szCs w:val="24"/>
        </w:rPr>
        <w:t xml:space="preserve">current </w:t>
      </w:r>
      <w:r w:rsidRPr="004E49FD">
        <w:rPr>
          <w:rFonts w:ascii="Times New Roman" w:hAnsi="Times New Roman" w:cs="Times New Roman"/>
          <w:sz w:val="24"/>
          <w:szCs w:val="24"/>
        </w:rPr>
        <w:t xml:space="preserve">market value using the net </w:t>
      </w:r>
      <w:r w:rsidR="001E3955" w:rsidRPr="004E49FD">
        <w:rPr>
          <w:rFonts w:ascii="Times New Roman" w:hAnsi="Times New Roman" w:cs="Times New Roman"/>
          <w:sz w:val="24"/>
          <w:szCs w:val="24"/>
        </w:rPr>
        <w:t xml:space="preserve">current </w:t>
      </w:r>
      <w:r w:rsidRPr="004E49FD">
        <w:rPr>
          <w:rFonts w:ascii="Times New Roman" w:hAnsi="Times New Roman" w:cs="Times New Roman"/>
          <w:sz w:val="24"/>
          <w:szCs w:val="24"/>
        </w:rPr>
        <w:t xml:space="preserve">value methodology of future payments; and any equivalent amount </w:t>
      </w:r>
      <w:r w:rsidR="00657485" w:rsidRPr="004E49FD">
        <w:rPr>
          <w:rFonts w:ascii="Times New Roman" w:hAnsi="Times New Roman" w:cs="Times New Roman"/>
          <w:sz w:val="24"/>
          <w:szCs w:val="24"/>
        </w:rPr>
        <w:t xml:space="preserve">treated </w:t>
      </w:r>
      <w:r w:rsidRPr="004E49FD">
        <w:rPr>
          <w:rFonts w:ascii="Times New Roman" w:hAnsi="Times New Roman" w:cs="Times New Roman"/>
          <w:sz w:val="24"/>
          <w:szCs w:val="24"/>
        </w:rPr>
        <w:t xml:space="preserve">by the recipient of the hydrocarbon </w:t>
      </w:r>
      <w:r w:rsidR="00657485"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as part of its costs.</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6. </w:t>
      </w:r>
      <w:r w:rsidR="00657485" w:rsidRPr="004E49FD">
        <w:rPr>
          <w:rFonts w:ascii="Times New Roman" w:hAnsi="Times New Roman" w:cs="Times New Roman"/>
          <w:sz w:val="24"/>
          <w:szCs w:val="24"/>
        </w:rPr>
        <w:t xml:space="preserve">On </w:t>
      </w:r>
      <w:r w:rsidRPr="004E49FD">
        <w:rPr>
          <w:rFonts w:ascii="Times New Roman" w:hAnsi="Times New Roman" w:cs="Times New Roman"/>
          <w:sz w:val="24"/>
          <w:szCs w:val="24"/>
        </w:rPr>
        <w:t xml:space="preserve">purposes of determining taxable profits from non-hydrocarbon operations, articles 27 and 27/1 of law no. 8438, </w:t>
      </w:r>
      <w:r w:rsidR="007F216E" w:rsidRPr="004E49FD">
        <w:rPr>
          <w:rFonts w:ascii="Times New Roman" w:hAnsi="Times New Roman" w:cs="Times New Roman"/>
          <w:sz w:val="24"/>
          <w:szCs w:val="24"/>
        </w:rPr>
        <w:t xml:space="preserve">on </w:t>
      </w:r>
      <w:r w:rsidRPr="004E49FD">
        <w:rPr>
          <w:rFonts w:ascii="Times New Roman" w:hAnsi="Times New Roman" w:cs="Times New Roman"/>
          <w:sz w:val="24"/>
          <w:szCs w:val="24"/>
        </w:rPr>
        <w:t xml:space="preserve">28.12.1998, "On income tax", as amended, apply to the indirect transfer of a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16</w:t>
      </w:r>
    </w:p>
    <w:p w:rsidR="00991949" w:rsidRPr="004E49FD" w:rsidRDefault="00991949"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Approved rehabilitation funds</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An approved rehabilitation fund is </w:t>
      </w:r>
      <w:r w:rsidR="00657485" w:rsidRPr="004E49FD">
        <w:rPr>
          <w:rFonts w:ascii="Times New Roman" w:hAnsi="Times New Roman" w:cs="Times New Roman"/>
          <w:sz w:val="24"/>
          <w:szCs w:val="24"/>
        </w:rPr>
        <w:t>exempted</w:t>
      </w:r>
      <w:r w:rsidRPr="004E49FD">
        <w:rPr>
          <w:rFonts w:ascii="Times New Roman" w:hAnsi="Times New Roman" w:cs="Times New Roman"/>
          <w:sz w:val="24"/>
          <w:szCs w:val="24"/>
        </w:rPr>
        <w:t xml:space="preserve"> from tax.</w:t>
      </w:r>
    </w:p>
    <w:p w:rsidR="00991949" w:rsidRPr="004E49FD" w:rsidRDefault="001B6074"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w:t>
      </w:r>
      <w:r w:rsidR="00991949" w:rsidRPr="004E49FD">
        <w:rPr>
          <w:rFonts w:ascii="Times New Roman" w:hAnsi="Times New Roman" w:cs="Times New Roman"/>
          <w:sz w:val="24"/>
          <w:szCs w:val="24"/>
        </w:rPr>
        <w:t>A</w:t>
      </w:r>
      <w:r w:rsidRPr="004E49FD">
        <w:rPr>
          <w:rFonts w:ascii="Times New Roman" w:hAnsi="Times New Roman" w:cs="Times New Roman"/>
          <w:sz w:val="24"/>
          <w:szCs w:val="24"/>
        </w:rPr>
        <w:t>ny</w:t>
      </w:r>
      <w:r w:rsidR="00991949" w:rsidRPr="004E49FD">
        <w:rPr>
          <w:rFonts w:ascii="Times New Roman" w:hAnsi="Times New Roman" w:cs="Times New Roman"/>
          <w:sz w:val="24"/>
          <w:szCs w:val="24"/>
        </w:rPr>
        <w:t xml:space="preserve"> surplus in an approved rehabilitation fund of a </w:t>
      </w:r>
      <w:r w:rsidR="00AF1836" w:rsidRPr="004E49FD">
        <w:rPr>
          <w:rFonts w:ascii="Times New Roman" w:hAnsi="Times New Roman" w:cs="Times New Roman"/>
          <w:sz w:val="24"/>
          <w:szCs w:val="24"/>
        </w:rPr>
        <w:t>detached hydrocarbon</w:t>
      </w:r>
      <w:r w:rsidR="00991949" w:rsidRPr="004E49FD">
        <w:rPr>
          <w:rFonts w:ascii="Times New Roman" w:hAnsi="Times New Roman" w:cs="Times New Roman"/>
          <w:sz w:val="24"/>
          <w:szCs w:val="24"/>
        </w:rPr>
        <w:t xml:space="preserve"> operation </w:t>
      </w:r>
      <w:r w:rsidRPr="004E49FD">
        <w:rPr>
          <w:rFonts w:ascii="Times New Roman" w:hAnsi="Times New Roman" w:cs="Times New Roman"/>
          <w:sz w:val="24"/>
          <w:szCs w:val="24"/>
        </w:rPr>
        <w:t xml:space="preserve">carried out </w:t>
      </w:r>
      <w:r w:rsidR="00991949" w:rsidRPr="004E49FD">
        <w:rPr>
          <w:rFonts w:ascii="Times New Roman" w:hAnsi="Times New Roman" w:cs="Times New Roman"/>
          <w:sz w:val="24"/>
          <w:szCs w:val="24"/>
        </w:rPr>
        <w:t xml:space="preserve">by </w:t>
      </w:r>
      <w:r w:rsidR="00AF1836" w:rsidRPr="004E49FD">
        <w:rPr>
          <w:rFonts w:ascii="Times New Roman" w:hAnsi="Times New Roman" w:cs="Times New Roman"/>
          <w:sz w:val="24"/>
          <w:szCs w:val="24"/>
        </w:rPr>
        <w:t>an</w:t>
      </w:r>
      <w:r w:rsidR="00991949" w:rsidRPr="004E49FD">
        <w:rPr>
          <w:rFonts w:ascii="Times New Roman" w:hAnsi="Times New Roman" w:cs="Times New Roman"/>
          <w:sz w:val="24"/>
          <w:szCs w:val="24"/>
        </w:rPr>
        <w:t xml:space="preserve"> </w:t>
      </w:r>
      <w:r w:rsidR="00B95769" w:rsidRPr="004E49FD">
        <w:rPr>
          <w:rFonts w:ascii="Times New Roman" w:hAnsi="Times New Roman" w:cs="Times New Roman"/>
          <w:sz w:val="24"/>
          <w:szCs w:val="24"/>
        </w:rPr>
        <w:t>entity</w:t>
      </w:r>
      <w:r w:rsidR="00991949" w:rsidRPr="004E49FD">
        <w:rPr>
          <w:rFonts w:ascii="Times New Roman" w:hAnsi="Times New Roman" w:cs="Times New Roman"/>
          <w:sz w:val="24"/>
          <w:szCs w:val="24"/>
        </w:rPr>
        <w:t xml:space="preserve"> shall be included in the </w:t>
      </w:r>
      <w:r w:rsidRPr="004E49FD">
        <w:rPr>
          <w:rFonts w:ascii="Times New Roman" w:hAnsi="Times New Roman" w:cs="Times New Roman"/>
          <w:sz w:val="24"/>
          <w:szCs w:val="24"/>
        </w:rPr>
        <w:t>incomes</w:t>
      </w:r>
      <w:r w:rsidR="00991949" w:rsidRPr="004E49FD">
        <w:rPr>
          <w:rFonts w:ascii="Times New Roman" w:hAnsi="Times New Roman" w:cs="Times New Roman"/>
          <w:sz w:val="24"/>
          <w:szCs w:val="24"/>
        </w:rPr>
        <w:t xml:space="preserve"> of the operation when:</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 xml:space="preserve">for hydrocarbon affairs certifies that the abandonment, rehabilitation and elimination of the operation is complete and the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w:t>
      </w:r>
      <w:r w:rsidR="001B6074" w:rsidRPr="004E49FD">
        <w:rPr>
          <w:rFonts w:ascii="Times New Roman" w:hAnsi="Times New Roman" w:cs="Times New Roman"/>
          <w:sz w:val="24"/>
          <w:szCs w:val="24"/>
        </w:rPr>
        <w:t>enjoys</w:t>
      </w:r>
      <w:r w:rsidRPr="004E49FD">
        <w:rPr>
          <w:rFonts w:ascii="Times New Roman" w:hAnsi="Times New Roman" w:cs="Times New Roman"/>
          <w:sz w:val="24"/>
          <w:szCs w:val="24"/>
        </w:rPr>
        <w:t xml:space="preserve"> the right to receive the surplus; or</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the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violates the conditions o</w:t>
      </w:r>
      <w:r w:rsidR="001B6074" w:rsidRPr="004E49FD">
        <w:rPr>
          <w:rFonts w:ascii="Times New Roman" w:hAnsi="Times New Roman" w:cs="Times New Roman"/>
          <w:sz w:val="24"/>
          <w:szCs w:val="24"/>
        </w:rPr>
        <w:t>n</w:t>
      </w:r>
      <w:r w:rsidRPr="004E49FD">
        <w:rPr>
          <w:rFonts w:ascii="Times New Roman" w:hAnsi="Times New Roman" w:cs="Times New Roman"/>
          <w:sz w:val="24"/>
          <w:szCs w:val="24"/>
        </w:rPr>
        <w:t xml:space="preserve"> abandonment, rehabilitation and elimination approved by the minister.</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3. Amounts paid from an approved rehabilitation fund of a </w:t>
      </w:r>
      <w:r w:rsidR="00AF1836" w:rsidRPr="004E49FD">
        <w:rPr>
          <w:rFonts w:ascii="Times New Roman" w:hAnsi="Times New Roman" w:cs="Times New Roman"/>
          <w:sz w:val="24"/>
          <w:szCs w:val="24"/>
        </w:rPr>
        <w:t>detached hydrocarbon</w:t>
      </w:r>
      <w:r w:rsidRPr="004E49FD">
        <w:rPr>
          <w:rFonts w:ascii="Times New Roman" w:hAnsi="Times New Roman" w:cs="Times New Roman"/>
          <w:sz w:val="24"/>
          <w:szCs w:val="24"/>
        </w:rPr>
        <w:t xml:space="preserve"> operation to the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performing the operation to meet the costs of abandonment, rehabilitation and elimination of the operation are not income</w:t>
      </w:r>
      <w:r w:rsidR="001B6074" w:rsidRPr="004E49FD">
        <w:rPr>
          <w:rFonts w:ascii="Times New Roman" w:hAnsi="Times New Roman" w:cs="Times New Roman"/>
          <w:sz w:val="24"/>
          <w:szCs w:val="24"/>
        </w:rPr>
        <w:t>s</w:t>
      </w:r>
      <w:r w:rsidRPr="004E49FD">
        <w:rPr>
          <w:rFonts w:ascii="Times New Roman" w:hAnsi="Times New Roman" w:cs="Times New Roman"/>
          <w:sz w:val="24"/>
          <w:szCs w:val="24"/>
        </w:rPr>
        <w:t xml:space="preserve"> of the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CHAPTER IV</w:t>
      </w: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HYDROCARBON AGREEMENTS</w:t>
      </w:r>
    </w:p>
    <w:p w:rsidR="00725A50" w:rsidRPr="004E49FD" w:rsidRDefault="00725A50" w:rsidP="00725A50">
      <w:pPr>
        <w:spacing w:after="0"/>
        <w:jc w:val="center"/>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17</w:t>
      </w:r>
    </w:p>
    <w:p w:rsidR="00991949" w:rsidRPr="004E49FD" w:rsidRDefault="00991949"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Obligation to consider hydrocarbon agreements</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1. Except as provided in this Article or any provision of fiscal legislation, including this law, the hydrocarbon agreement or its amendment shall not affect the implementation of a fiscal law, including this law. This means that the tax administration must implement and administer the fiscal legal framework, regardless of hydrocarbon agreements.</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In </w:t>
      </w:r>
      <w:r w:rsidR="001B6074" w:rsidRPr="004E49FD">
        <w:rPr>
          <w:rFonts w:ascii="Times New Roman" w:hAnsi="Times New Roman" w:cs="Times New Roman"/>
          <w:sz w:val="24"/>
          <w:szCs w:val="24"/>
        </w:rPr>
        <w:t xml:space="preserve">compliance to </w:t>
      </w:r>
      <w:r w:rsidRPr="004E49FD">
        <w:rPr>
          <w:rFonts w:ascii="Times New Roman" w:hAnsi="Times New Roman" w:cs="Times New Roman"/>
          <w:sz w:val="24"/>
          <w:szCs w:val="24"/>
        </w:rPr>
        <w:t>article 20 of this law, the rules of points 3 and 4 of this article are applied only:</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 xml:space="preserve">a) when the hydrocarbon agreement, approved by a </w:t>
      </w:r>
      <w:r w:rsidR="001B6074" w:rsidRPr="004E49FD">
        <w:rPr>
          <w:rFonts w:ascii="Times New Roman" w:hAnsi="Times New Roman" w:cs="Times New Roman"/>
          <w:sz w:val="24"/>
          <w:szCs w:val="24"/>
        </w:rPr>
        <w:t xml:space="preserve">Decision </w:t>
      </w:r>
      <w:r w:rsidRPr="004E49FD">
        <w:rPr>
          <w:rFonts w:ascii="Times New Roman" w:hAnsi="Times New Roman" w:cs="Times New Roman"/>
          <w:sz w:val="24"/>
          <w:szCs w:val="24"/>
        </w:rPr>
        <w:t xml:space="preserve">of the Council of Ministers has entered into force and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 xml:space="preserve">for finance forwards it to the tax administration for implementation; </w:t>
      </w:r>
      <w:r w:rsidR="009F3599" w:rsidRPr="004E49FD">
        <w:rPr>
          <w:rFonts w:ascii="Times New Roman" w:hAnsi="Times New Roman" w:cs="Times New Roman"/>
          <w:sz w:val="24"/>
          <w:szCs w:val="24"/>
        </w:rPr>
        <w:t>and</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only for </w:t>
      </w:r>
      <w:r w:rsidR="00B95769" w:rsidRPr="004E49FD">
        <w:rPr>
          <w:rFonts w:ascii="Times New Roman" w:hAnsi="Times New Roman" w:cs="Times New Roman"/>
          <w:sz w:val="24"/>
          <w:szCs w:val="24"/>
        </w:rPr>
        <w:t>entities</w:t>
      </w:r>
      <w:r w:rsidRPr="004E49FD">
        <w:rPr>
          <w:rFonts w:ascii="Times New Roman" w:hAnsi="Times New Roman" w:cs="Times New Roman"/>
          <w:sz w:val="24"/>
          <w:szCs w:val="24"/>
        </w:rPr>
        <w:t xml:space="preserve"> who </w:t>
      </w:r>
      <w:r w:rsidR="009F3599" w:rsidRPr="004E49FD">
        <w:rPr>
          <w:rFonts w:ascii="Times New Roman" w:hAnsi="Times New Roman" w:cs="Times New Roman"/>
          <w:sz w:val="24"/>
          <w:szCs w:val="24"/>
        </w:rPr>
        <w:t xml:space="preserve">enjoy </w:t>
      </w:r>
      <w:r w:rsidRPr="004E49FD">
        <w:rPr>
          <w:rFonts w:ascii="Times New Roman" w:hAnsi="Times New Roman" w:cs="Times New Roman"/>
          <w:sz w:val="24"/>
          <w:szCs w:val="24"/>
        </w:rPr>
        <w:t xml:space="preserve">the right to perform hydrocarbon operations, according to the agreement and not for any other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3. In the case of a hydrocarbon agreement or its amendment, concluded before th</w:t>
      </w:r>
      <w:r w:rsidR="009F3599" w:rsidRPr="004E49FD">
        <w:rPr>
          <w:rFonts w:ascii="Times New Roman" w:hAnsi="Times New Roman" w:cs="Times New Roman"/>
          <w:sz w:val="24"/>
          <w:szCs w:val="24"/>
        </w:rPr>
        <w:t xml:space="preserve">is </w:t>
      </w:r>
      <w:r w:rsidRPr="004E49FD">
        <w:rPr>
          <w:rFonts w:ascii="Times New Roman" w:hAnsi="Times New Roman" w:cs="Times New Roman"/>
          <w:sz w:val="24"/>
          <w:szCs w:val="24"/>
        </w:rPr>
        <w:t>law</w:t>
      </w:r>
      <w:r w:rsidR="009F3599" w:rsidRPr="004E49FD">
        <w:rPr>
          <w:rFonts w:ascii="Times New Roman" w:hAnsi="Times New Roman" w:cs="Times New Roman"/>
          <w:sz w:val="24"/>
          <w:szCs w:val="24"/>
        </w:rPr>
        <w:t xml:space="preserve"> enters into force</w:t>
      </w:r>
      <w:r w:rsidRPr="004E49FD">
        <w:rPr>
          <w:rFonts w:ascii="Times New Roman" w:hAnsi="Times New Roman" w:cs="Times New Roman"/>
          <w:sz w:val="24"/>
          <w:szCs w:val="24"/>
        </w:rPr>
        <w:t>, the tax administration applies fiscal legislation taking into account any specific protection or fiscal exemption provided in the agreement.</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4. In the case of a hydrocarbon agreement or its amendment, concluded after </w:t>
      </w:r>
      <w:r w:rsidR="009F3599" w:rsidRPr="004E49FD">
        <w:rPr>
          <w:rFonts w:ascii="Times New Roman" w:hAnsi="Times New Roman" w:cs="Times New Roman"/>
          <w:sz w:val="24"/>
          <w:szCs w:val="24"/>
        </w:rPr>
        <w:t xml:space="preserve">this law enters into force, </w:t>
      </w:r>
      <w:r w:rsidRPr="004E49FD">
        <w:rPr>
          <w:rFonts w:ascii="Times New Roman" w:hAnsi="Times New Roman" w:cs="Times New Roman"/>
          <w:sz w:val="24"/>
          <w:szCs w:val="24"/>
        </w:rPr>
        <w:t>the tax administration must implement fiscal legislation taking into account:</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any approved clause of stability of the fiscal regime in the agreement, as provided by article 18 of this law; </w:t>
      </w:r>
      <w:r w:rsidR="009F3599" w:rsidRPr="004E49FD">
        <w:rPr>
          <w:rFonts w:ascii="Times New Roman" w:hAnsi="Times New Roman" w:cs="Times New Roman"/>
          <w:sz w:val="24"/>
          <w:szCs w:val="24"/>
        </w:rPr>
        <w:t>and</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w:t>
      </w:r>
      <w:r w:rsidR="009F3599" w:rsidRPr="004E49FD">
        <w:rPr>
          <w:rFonts w:ascii="Times New Roman" w:hAnsi="Times New Roman" w:cs="Times New Roman"/>
          <w:sz w:val="24"/>
          <w:szCs w:val="24"/>
        </w:rPr>
        <w:t xml:space="preserve">mitigation of </w:t>
      </w:r>
      <w:r w:rsidRPr="004E49FD">
        <w:rPr>
          <w:rFonts w:ascii="Times New Roman" w:hAnsi="Times New Roman" w:cs="Times New Roman"/>
          <w:sz w:val="24"/>
          <w:szCs w:val="24"/>
        </w:rPr>
        <w:t>local taxes / fees provided in the agreement, as defined in Article 19 of this law.</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18</w:t>
      </w:r>
    </w:p>
    <w:p w:rsidR="00991949" w:rsidRPr="004E49FD" w:rsidRDefault="00991949"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Approved fiscal stability clause</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A fiscal regime stability clause in a hydrocarbon agreement (or amendment thereto) </w:t>
      </w:r>
      <w:r w:rsidR="009F3599" w:rsidRPr="004E49FD">
        <w:rPr>
          <w:rFonts w:ascii="Times New Roman" w:hAnsi="Times New Roman" w:cs="Times New Roman"/>
          <w:sz w:val="24"/>
          <w:szCs w:val="24"/>
        </w:rPr>
        <w:t xml:space="preserve">achieved </w:t>
      </w:r>
      <w:r w:rsidRPr="004E49FD">
        <w:rPr>
          <w:rFonts w:ascii="Times New Roman" w:hAnsi="Times New Roman" w:cs="Times New Roman"/>
          <w:sz w:val="24"/>
          <w:szCs w:val="24"/>
        </w:rPr>
        <w:t xml:space="preserve">after the entry into force of this law protects </w:t>
      </w:r>
      <w:r w:rsidR="002E13B0" w:rsidRPr="004E49FD">
        <w:rPr>
          <w:rFonts w:ascii="Times New Roman" w:hAnsi="Times New Roman" w:cs="Times New Roman"/>
          <w:sz w:val="24"/>
          <w:szCs w:val="24"/>
        </w:rPr>
        <w:t xml:space="preserve">the </w:t>
      </w:r>
      <w:r w:rsidRPr="004E49FD">
        <w:rPr>
          <w:rFonts w:ascii="Times New Roman" w:hAnsi="Times New Roman" w:cs="Times New Roman"/>
          <w:sz w:val="24"/>
          <w:szCs w:val="24"/>
        </w:rPr>
        <w:t xml:space="preserve">holder </w:t>
      </w:r>
      <w:r w:rsidR="002E13B0" w:rsidRPr="004E49FD">
        <w:rPr>
          <w:rFonts w:ascii="Times New Roman" w:hAnsi="Times New Roman" w:cs="Times New Roman"/>
          <w:sz w:val="24"/>
          <w:szCs w:val="24"/>
        </w:rPr>
        <w:t xml:space="preserve">of a hydrocarbon permit </w:t>
      </w:r>
      <w:r w:rsidRPr="004E49FD">
        <w:rPr>
          <w:rFonts w:ascii="Times New Roman" w:hAnsi="Times New Roman" w:cs="Times New Roman"/>
          <w:sz w:val="24"/>
          <w:szCs w:val="24"/>
        </w:rPr>
        <w:t>from:</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the imposition of new discriminatory taxes and fees, tariffs and other financial </w:t>
      </w:r>
      <w:r w:rsidR="002E13B0" w:rsidRPr="004E49FD">
        <w:rPr>
          <w:rFonts w:ascii="Times New Roman" w:hAnsi="Times New Roman" w:cs="Times New Roman"/>
          <w:sz w:val="24"/>
          <w:szCs w:val="24"/>
        </w:rPr>
        <w:t>duties</w:t>
      </w:r>
      <w:r w:rsidRPr="004E49FD">
        <w:rPr>
          <w:rFonts w:ascii="Times New Roman" w:hAnsi="Times New Roman" w:cs="Times New Roman"/>
          <w:sz w:val="24"/>
          <w:szCs w:val="24"/>
        </w:rPr>
        <w:t>, imposed by the government, which do not exist on the date when the agreement was concluded;</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change of existing tax or </w:t>
      </w:r>
      <w:r w:rsidR="002E13B0" w:rsidRPr="004E49FD">
        <w:rPr>
          <w:rFonts w:ascii="Times New Roman" w:hAnsi="Times New Roman" w:cs="Times New Roman"/>
          <w:sz w:val="24"/>
          <w:szCs w:val="24"/>
        </w:rPr>
        <w:t>charge</w:t>
      </w:r>
      <w:r w:rsidRPr="004E49FD">
        <w:rPr>
          <w:rFonts w:ascii="Times New Roman" w:hAnsi="Times New Roman" w:cs="Times New Roman"/>
          <w:sz w:val="24"/>
          <w:szCs w:val="24"/>
        </w:rPr>
        <w:t xml:space="preserve">, tariff or other financial </w:t>
      </w:r>
      <w:r w:rsidR="002E13B0" w:rsidRPr="004E49FD">
        <w:rPr>
          <w:rFonts w:ascii="Times New Roman" w:hAnsi="Times New Roman" w:cs="Times New Roman"/>
          <w:sz w:val="24"/>
          <w:szCs w:val="24"/>
        </w:rPr>
        <w:t xml:space="preserve">duties </w:t>
      </w:r>
      <w:r w:rsidRPr="004E49FD">
        <w:rPr>
          <w:rFonts w:ascii="Times New Roman" w:hAnsi="Times New Roman" w:cs="Times New Roman"/>
          <w:sz w:val="24"/>
          <w:szCs w:val="24"/>
        </w:rPr>
        <w:t>imposed by the government in a discriminatory manner; or</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c) change in the material damage of the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holder </w:t>
      </w:r>
      <w:r w:rsidR="002E13B0" w:rsidRPr="004E49FD">
        <w:rPr>
          <w:rFonts w:ascii="Times New Roman" w:hAnsi="Times New Roman" w:cs="Times New Roman"/>
          <w:sz w:val="24"/>
          <w:szCs w:val="24"/>
        </w:rPr>
        <w:t>concerning</w:t>
      </w:r>
      <w:r w:rsidRPr="004E49FD">
        <w:rPr>
          <w:rFonts w:ascii="Times New Roman" w:hAnsi="Times New Roman" w:cs="Times New Roman"/>
          <w:sz w:val="24"/>
          <w:szCs w:val="24"/>
        </w:rPr>
        <w:t>:</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i. royalties, profit tax and withholding tax, as well as tariffs on the import of goods or services; or</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ii. changes in the structure of the tax base, in </w:t>
      </w:r>
      <w:r w:rsidR="002E13B0" w:rsidRPr="004E49FD">
        <w:rPr>
          <w:rFonts w:ascii="Times New Roman" w:hAnsi="Times New Roman" w:cs="Times New Roman"/>
          <w:sz w:val="24"/>
          <w:szCs w:val="24"/>
        </w:rPr>
        <w:t>i</w:t>
      </w:r>
      <w:r w:rsidRPr="004E49FD">
        <w:rPr>
          <w:rFonts w:ascii="Times New Roman" w:hAnsi="Times New Roman" w:cs="Times New Roman"/>
          <w:sz w:val="24"/>
          <w:szCs w:val="24"/>
        </w:rPr>
        <w:t>t</w:t>
      </w:r>
      <w:r w:rsidR="002E13B0" w:rsidRPr="004E49FD">
        <w:rPr>
          <w:rFonts w:ascii="Times New Roman" w:hAnsi="Times New Roman" w:cs="Times New Roman"/>
          <w:sz w:val="24"/>
          <w:szCs w:val="24"/>
        </w:rPr>
        <w:t xml:space="preserve">s </w:t>
      </w:r>
      <w:r w:rsidRPr="004E49FD">
        <w:rPr>
          <w:rFonts w:ascii="Times New Roman" w:hAnsi="Times New Roman" w:cs="Times New Roman"/>
          <w:sz w:val="24"/>
          <w:szCs w:val="24"/>
        </w:rPr>
        <w:t>calculation</w:t>
      </w:r>
      <w:r w:rsidR="002E13B0" w:rsidRPr="004E49FD">
        <w:rPr>
          <w:rFonts w:ascii="Times New Roman" w:hAnsi="Times New Roman" w:cs="Times New Roman"/>
          <w:sz w:val="24"/>
          <w:szCs w:val="24"/>
        </w:rPr>
        <w:t xml:space="preserve"> methodology</w:t>
      </w:r>
      <w:r w:rsidRPr="004E49FD">
        <w:rPr>
          <w:rFonts w:ascii="Times New Roman" w:hAnsi="Times New Roman" w:cs="Times New Roman"/>
          <w:sz w:val="24"/>
          <w:szCs w:val="24"/>
        </w:rPr>
        <w:t xml:space="preserve">, on which are </w:t>
      </w:r>
      <w:r w:rsidR="002E13B0" w:rsidRPr="004E49FD">
        <w:rPr>
          <w:rFonts w:ascii="Times New Roman" w:hAnsi="Times New Roman" w:cs="Times New Roman"/>
          <w:sz w:val="24"/>
          <w:szCs w:val="24"/>
        </w:rPr>
        <w:t xml:space="preserve">settled </w:t>
      </w:r>
      <w:r w:rsidRPr="004E49FD">
        <w:rPr>
          <w:rFonts w:ascii="Times New Roman" w:hAnsi="Times New Roman" w:cs="Times New Roman"/>
          <w:sz w:val="24"/>
          <w:szCs w:val="24"/>
        </w:rPr>
        <w:t>the obligations referred to in subdivision "i" of this point, including the rules for deduction of expenses and losses.</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2. A clause o</w:t>
      </w:r>
      <w:r w:rsidR="002E13B0" w:rsidRPr="004E49FD">
        <w:rPr>
          <w:rFonts w:ascii="Times New Roman" w:hAnsi="Times New Roman" w:cs="Times New Roman"/>
          <w:sz w:val="24"/>
          <w:szCs w:val="24"/>
        </w:rPr>
        <w:t>n</w:t>
      </w:r>
      <w:r w:rsidRPr="004E49FD">
        <w:rPr>
          <w:rFonts w:ascii="Times New Roman" w:hAnsi="Times New Roman" w:cs="Times New Roman"/>
          <w:sz w:val="24"/>
          <w:szCs w:val="24"/>
        </w:rPr>
        <w:t xml:space="preserve"> stability of the fiscal regime or </w:t>
      </w:r>
      <w:r w:rsidR="002E13B0" w:rsidRPr="004E49FD">
        <w:rPr>
          <w:rFonts w:ascii="Times New Roman" w:hAnsi="Times New Roman" w:cs="Times New Roman"/>
          <w:sz w:val="24"/>
          <w:szCs w:val="24"/>
        </w:rPr>
        <w:t xml:space="preserve">amendment </w:t>
      </w:r>
      <w:r w:rsidRPr="004E49FD">
        <w:rPr>
          <w:rFonts w:ascii="Times New Roman" w:hAnsi="Times New Roman" w:cs="Times New Roman"/>
          <w:sz w:val="24"/>
          <w:szCs w:val="24"/>
        </w:rPr>
        <w:t xml:space="preserve">in it, which includes the protection according to letter "c" of point 1 of this article, ceases to be an approved clause of stability of the fiscal regime 12 (twelve) years from the production </w:t>
      </w:r>
      <w:r w:rsidR="002E13B0" w:rsidRPr="004E49FD">
        <w:rPr>
          <w:rFonts w:ascii="Times New Roman" w:hAnsi="Times New Roman" w:cs="Times New Roman"/>
          <w:sz w:val="24"/>
          <w:szCs w:val="24"/>
        </w:rPr>
        <w:t xml:space="preserve">commencement date </w:t>
      </w:r>
      <w:r w:rsidRPr="004E49FD">
        <w:rPr>
          <w:rFonts w:ascii="Times New Roman" w:hAnsi="Times New Roman" w:cs="Times New Roman"/>
          <w:sz w:val="24"/>
          <w:szCs w:val="24"/>
        </w:rPr>
        <w:t>under the hydrocarbon agreement. Laws and regulations related to nati</w:t>
      </w:r>
      <w:r w:rsidR="00761240" w:rsidRPr="004E49FD">
        <w:rPr>
          <w:rFonts w:ascii="Times New Roman" w:hAnsi="Times New Roman" w:cs="Times New Roman"/>
          <w:sz w:val="24"/>
          <w:szCs w:val="24"/>
        </w:rPr>
        <w:t xml:space="preserve">onal security, labor relations, nature and environment protection, protection </w:t>
      </w:r>
      <w:r w:rsidRPr="004E49FD">
        <w:rPr>
          <w:rFonts w:ascii="Times New Roman" w:hAnsi="Times New Roman" w:cs="Times New Roman"/>
          <w:sz w:val="24"/>
          <w:szCs w:val="24"/>
        </w:rPr>
        <w:t>of human health, international treaties, in which the Republic of Albania is a member</w:t>
      </w:r>
      <w:r w:rsidR="00761240" w:rsidRPr="004E49FD">
        <w:rPr>
          <w:rFonts w:ascii="Times New Roman" w:hAnsi="Times New Roman" w:cs="Times New Roman"/>
          <w:sz w:val="24"/>
          <w:szCs w:val="24"/>
        </w:rPr>
        <w:t>, are excluded from the stability regime</w:t>
      </w:r>
      <w:r w:rsidRPr="004E49FD">
        <w:rPr>
          <w:rFonts w:ascii="Times New Roman" w:hAnsi="Times New Roman" w:cs="Times New Roman"/>
          <w:sz w:val="24"/>
          <w:szCs w:val="24"/>
        </w:rPr>
        <w:t>. This rule does not apply if the clause has been postponed by subsequent agreement</w:t>
      </w:r>
      <w:r w:rsidR="00761240" w:rsidRPr="004E49FD">
        <w:rPr>
          <w:rFonts w:ascii="Times New Roman" w:hAnsi="Times New Roman" w:cs="Times New Roman"/>
          <w:sz w:val="24"/>
          <w:szCs w:val="24"/>
        </w:rPr>
        <w:t>s</w:t>
      </w:r>
      <w:r w:rsidRPr="004E49FD">
        <w:rPr>
          <w:rFonts w:ascii="Times New Roman" w:hAnsi="Times New Roman" w:cs="Times New Roman"/>
          <w:sz w:val="24"/>
          <w:szCs w:val="24"/>
        </w:rPr>
        <w:t>.</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19</w:t>
      </w:r>
    </w:p>
    <w:p w:rsidR="00991949" w:rsidRPr="004E49FD" w:rsidRDefault="00761240"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 xml:space="preserve">Mitigation </w:t>
      </w:r>
      <w:r w:rsidR="00991949" w:rsidRPr="004E49FD">
        <w:rPr>
          <w:rFonts w:ascii="Times New Roman" w:hAnsi="Times New Roman" w:cs="Times New Roman"/>
          <w:b/>
          <w:sz w:val="24"/>
          <w:szCs w:val="24"/>
        </w:rPr>
        <w:t>from local taxes and other taxes</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 xml:space="preserve">Local self-government units should implement </w:t>
      </w:r>
      <w:r w:rsidR="00761240" w:rsidRPr="004E49FD">
        <w:rPr>
          <w:rFonts w:ascii="Times New Roman" w:hAnsi="Times New Roman" w:cs="Times New Roman"/>
          <w:sz w:val="24"/>
          <w:szCs w:val="24"/>
        </w:rPr>
        <w:t xml:space="preserve">mitigation </w:t>
      </w:r>
      <w:r w:rsidRPr="004E49FD">
        <w:rPr>
          <w:rFonts w:ascii="Times New Roman" w:hAnsi="Times New Roman" w:cs="Times New Roman"/>
          <w:sz w:val="24"/>
          <w:szCs w:val="24"/>
        </w:rPr>
        <w:t>from local taxes / fees provided by the hydrocarbon agreement.</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20</w:t>
      </w: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 xml:space="preserve">Avoiding dual benefits from hydrocarbon </w:t>
      </w:r>
      <w:r w:rsidR="00761240" w:rsidRPr="004E49FD">
        <w:rPr>
          <w:rFonts w:ascii="Times New Roman" w:hAnsi="Times New Roman" w:cs="Times New Roman"/>
          <w:sz w:val="24"/>
          <w:szCs w:val="24"/>
        </w:rPr>
        <w:t xml:space="preserve">agreements </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A party </w:t>
      </w:r>
      <w:r w:rsidR="00761240" w:rsidRPr="004E49FD">
        <w:rPr>
          <w:rFonts w:ascii="Times New Roman" w:hAnsi="Times New Roman" w:cs="Times New Roman"/>
          <w:sz w:val="24"/>
          <w:szCs w:val="24"/>
        </w:rPr>
        <w:t>in</w:t>
      </w:r>
      <w:r w:rsidRPr="004E49FD">
        <w:rPr>
          <w:rFonts w:ascii="Times New Roman" w:hAnsi="Times New Roman" w:cs="Times New Roman"/>
          <w:sz w:val="24"/>
          <w:szCs w:val="24"/>
        </w:rPr>
        <w:t xml:space="preserve"> a hydrocarbon agreement may not simultaneously claim:</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a specific protection or exemption / </w:t>
      </w:r>
      <w:r w:rsidR="00761240" w:rsidRPr="004E49FD">
        <w:rPr>
          <w:rFonts w:ascii="Times New Roman" w:hAnsi="Times New Roman" w:cs="Times New Roman"/>
          <w:sz w:val="24"/>
          <w:szCs w:val="24"/>
        </w:rPr>
        <w:t xml:space="preserve">mitigation </w:t>
      </w:r>
      <w:r w:rsidRPr="004E49FD">
        <w:rPr>
          <w:rFonts w:ascii="Times New Roman" w:hAnsi="Times New Roman" w:cs="Times New Roman"/>
          <w:sz w:val="24"/>
          <w:szCs w:val="24"/>
        </w:rPr>
        <w:t xml:space="preserve">under the agreement in </w:t>
      </w:r>
      <w:r w:rsidR="00761240" w:rsidRPr="004E49FD">
        <w:rPr>
          <w:rFonts w:ascii="Times New Roman" w:hAnsi="Times New Roman" w:cs="Times New Roman"/>
          <w:sz w:val="24"/>
          <w:szCs w:val="24"/>
        </w:rPr>
        <w:t xml:space="preserve">regard </w:t>
      </w:r>
      <w:r w:rsidRPr="004E49FD">
        <w:rPr>
          <w:rFonts w:ascii="Times New Roman" w:hAnsi="Times New Roman" w:cs="Times New Roman"/>
          <w:sz w:val="24"/>
          <w:szCs w:val="24"/>
        </w:rPr>
        <w:t xml:space="preserve">to fiscal legislation; </w:t>
      </w:r>
      <w:r w:rsidR="00761240" w:rsidRPr="004E49FD">
        <w:rPr>
          <w:rFonts w:ascii="Times New Roman" w:hAnsi="Times New Roman" w:cs="Times New Roman"/>
          <w:sz w:val="24"/>
          <w:szCs w:val="24"/>
        </w:rPr>
        <w:t>and</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at the same time, benefits from mitigating </w:t>
      </w:r>
      <w:r w:rsidR="00761240" w:rsidRPr="004E49FD">
        <w:rPr>
          <w:rFonts w:ascii="Times New Roman" w:hAnsi="Times New Roman" w:cs="Times New Roman"/>
          <w:sz w:val="24"/>
          <w:szCs w:val="24"/>
        </w:rPr>
        <w:t xml:space="preserve">amendments </w:t>
      </w:r>
      <w:r w:rsidRPr="004E49FD">
        <w:rPr>
          <w:rFonts w:ascii="Times New Roman" w:hAnsi="Times New Roman" w:cs="Times New Roman"/>
          <w:sz w:val="24"/>
          <w:szCs w:val="24"/>
        </w:rPr>
        <w:t>in fiscal legislation that occur after the approval of the hydrocarbon agreement.</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Where, in </w:t>
      </w:r>
      <w:r w:rsidR="00761240" w:rsidRPr="004E49FD">
        <w:rPr>
          <w:rFonts w:ascii="Times New Roman" w:hAnsi="Times New Roman" w:cs="Times New Roman"/>
          <w:sz w:val="24"/>
          <w:szCs w:val="24"/>
        </w:rPr>
        <w:t xml:space="preserve">compliance to </w:t>
      </w:r>
      <w:r w:rsidRPr="004E49FD">
        <w:rPr>
          <w:rFonts w:ascii="Times New Roman" w:hAnsi="Times New Roman" w:cs="Times New Roman"/>
          <w:sz w:val="24"/>
          <w:szCs w:val="24"/>
        </w:rPr>
        <w:t xml:space="preserve">Article 17 of this Law, a hydrocarbon agreement provides specific protection or exemption / </w:t>
      </w:r>
      <w:r w:rsidR="00CF2EE2" w:rsidRPr="004E49FD">
        <w:rPr>
          <w:rFonts w:ascii="Times New Roman" w:hAnsi="Times New Roman" w:cs="Times New Roman"/>
          <w:sz w:val="24"/>
          <w:szCs w:val="24"/>
        </w:rPr>
        <w:t xml:space="preserve">mitigation </w:t>
      </w:r>
      <w:r w:rsidRPr="004E49FD">
        <w:rPr>
          <w:rFonts w:ascii="Times New Roman" w:hAnsi="Times New Roman" w:cs="Times New Roman"/>
          <w:sz w:val="24"/>
          <w:szCs w:val="24"/>
        </w:rPr>
        <w:t>from tax liabilities, the specific protection or exemption / relief from tax liabilities</w:t>
      </w:r>
      <w:r w:rsidR="00CF2EE2" w:rsidRPr="004E49FD">
        <w:rPr>
          <w:rFonts w:ascii="Times New Roman" w:hAnsi="Times New Roman" w:cs="Times New Roman"/>
          <w:sz w:val="24"/>
          <w:szCs w:val="24"/>
        </w:rPr>
        <w:t>, they wi</w:t>
      </w:r>
      <w:r w:rsidRPr="004E49FD">
        <w:rPr>
          <w:rFonts w:ascii="Times New Roman" w:hAnsi="Times New Roman" w:cs="Times New Roman"/>
          <w:sz w:val="24"/>
          <w:szCs w:val="24"/>
        </w:rPr>
        <w:t xml:space="preserve">ll continue to </w:t>
      </w:r>
      <w:r w:rsidR="00CF2EE2" w:rsidRPr="004E49FD">
        <w:rPr>
          <w:rFonts w:ascii="Times New Roman" w:hAnsi="Times New Roman" w:cs="Times New Roman"/>
          <w:sz w:val="24"/>
          <w:szCs w:val="24"/>
        </w:rPr>
        <w:t xml:space="preserve">be applied </w:t>
      </w:r>
      <w:r w:rsidRPr="004E49FD">
        <w:rPr>
          <w:rFonts w:ascii="Times New Roman" w:hAnsi="Times New Roman" w:cs="Times New Roman"/>
          <w:sz w:val="24"/>
          <w:szCs w:val="24"/>
        </w:rPr>
        <w:t>until the earliest date of:</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termination of the relevant agreement or clause, which provides for specific protection or exemption / </w:t>
      </w:r>
      <w:r w:rsidR="00CF2EE2" w:rsidRPr="004E49FD">
        <w:rPr>
          <w:rFonts w:ascii="Times New Roman" w:hAnsi="Times New Roman" w:cs="Times New Roman"/>
          <w:sz w:val="24"/>
          <w:szCs w:val="24"/>
        </w:rPr>
        <w:t xml:space="preserve">mitigation </w:t>
      </w:r>
      <w:r w:rsidRPr="004E49FD">
        <w:rPr>
          <w:rFonts w:ascii="Times New Roman" w:hAnsi="Times New Roman" w:cs="Times New Roman"/>
          <w:sz w:val="24"/>
          <w:szCs w:val="24"/>
        </w:rPr>
        <w:t>from tax obligations in the agreement; or</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w:t>
      </w:r>
      <w:r w:rsidR="00CF2EE2" w:rsidRPr="004E49FD">
        <w:rPr>
          <w:rFonts w:ascii="Times New Roman" w:hAnsi="Times New Roman" w:cs="Times New Roman"/>
          <w:sz w:val="24"/>
          <w:szCs w:val="24"/>
        </w:rPr>
        <w:t xml:space="preserve">entity’s </w:t>
      </w:r>
      <w:r w:rsidRPr="004E49FD">
        <w:rPr>
          <w:rFonts w:ascii="Times New Roman" w:hAnsi="Times New Roman" w:cs="Times New Roman"/>
          <w:sz w:val="24"/>
          <w:szCs w:val="24"/>
        </w:rPr>
        <w:t xml:space="preserve">waiver </w:t>
      </w:r>
      <w:r w:rsidR="00CF2EE2" w:rsidRPr="004E49FD">
        <w:rPr>
          <w:rFonts w:ascii="Times New Roman" w:hAnsi="Times New Roman" w:cs="Times New Roman"/>
          <w:sz w:val="24"/>
          <w:szCs w:val="24"/>
        </w:rPr>
        <w:t xml:space="preserve">from </w:t>
      </w:r>
      <w:r w:rsidRPr="004E49FD">
        <w:rPr>
          <w:rFonts w:ascii="Times New Roman" w:hAnsi="Times New Roman" w:cs="Times New Roman"/>
          <w:sz w:val="24"/>
          <w:szCs w:val="24"/>
        </w:rPr>
        <w:t>the right o</w:t>
      </w:r>
      <w:r w:rsidR="00CF2EE2" w:rsidRPr="004E49FD">
        <w:rPr>
          <w:rFonts w:ascii="Times New Roman" w:hAnsi="Times New Roman" w:cs="Times New Roman"/>
          <w:sz w:val="24"/>
          <w:szCs w:val="24"/>
        </w:rPr>
        <w:t>n</w:t>
      </w:r>
      <w:r w:rsidRPr="004E49FD">
        <w:rPr>
          <w:rFonts w:ascii="Times New Roman" w:hAnsi="Times New Roman" w:cs="Times New Roman"/>
          <w:sz w:val="24"/>
          <w:szCs w:val="24"/>
        </w:rPr>
        <w:t xml:space="preserve"> altered and protected treatment.</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CHAPTER V</w:t>
      </w:r>
    </w:p>
    <w:p w:rsidR="00991949" w:rsidRPr="004E49FD" w:rsidRDefault="00725A50"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ADMINISTRATION</w:t>
      </w:r>
    </w:p>
    <w:p w:rsidR="00725A50" w:rsidRPr="004E49FD" w:rsidRDefault="00725A50" w:rsidP="00725A50">
      <w:pPr>
        <w:spacing w:after="0"/>
        <w:jc w:val="center"/>
        <w:rPr>
          <w:rFonts w:ascii="Times New Roman" w:hAnsi="Times New Roman" w:cs="Times New Roman"/>
          <w:sz w:val="24"/>
          <w:szCs w:val="24"/>
        </w:rPr>
      </w:pPr>
    </w:p>
    <w:p w:rsidR="00CF2EE2" w:rsidRPr="004E49FD" w:rsidRDefault="00CF2EE2" w:rsidP="00CF2EE2">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21</w:t>
      </w:r>
    </w:p>
    <w:p w:rsidR="00991949" w:rsidRPr="004E49FD" w:rsidRDefault="00991949" w:rsidP="00CF2EE2">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Reporting and payment of tax liabilities in local currency</w:t>
      </w:r>
    </w:p>
    <w:p w:rsidR="00CF2EE2" w:rsidRPr="004E49FD" w:rsidRDefault="00CF2EE2" w:rsidP="00CF2EE2">
      <w:pPr>
        <w:spacing w:after="0"/>
        <w:jc w:val="center"/>
        <w:rPr>
          <w:rFonts w:ascii="Times New Roman" w:hAnsi="Times New Roman" w:cs="Times New Roman"/>
          <w:sz w:val="24"/>
          <w:szCs w:val="24"/>
        </w:rPr>
      </w:pPr>
    </w:p>
    <w:p w:rsidR="00991949" w:rsidRPr="004E49FD" w:rsidRDefault="00B9576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Entities</w:t>
      </w:r>
      <w:r w:rsidR="00991949" w:rsidRPr="004E49FD">
        <w:rPr>
          <w:rFonts w:ascii="Times New Roman" w:hAnsi="Times New Roman" w:cs="Times New Roman"/>
          <w:sz w:val="24"/>
          <w:szCs w:val="24"/>
        </w:rPr>
        <w:t xml:space="preserve"> performing hydrocarbon operations must keep records, report and pay their tax liabilities in local currency, as provided by applicable legislation</w:t>
      </w:r>
      <w:r w:rsidR="00CF2EE2" w:rsidRPr="004E49FD">
        <w:rPr>
          <w:rFonts w:ascii="Times New Roman" w:hAnsi="Times New Roman" w:cs="Times New Roman"/>
          <w:sz w:val="24"/>
          <w:szCs w:val="24"/>
        </w:rPr>
        <w:t xml:space="preserve"> on tax procedures</w:t>
      </w:r>
      <w:r w:rsidR="00991949" w:rsidRPr="004E49FD">
        <w:rPr>
          <w:rFonts w:ascii="Times New Roman" w:hAnsi="Times New Roman" w:cs="Times New Roman"/>
          <w:sz w:val="24"/>
          <w:szCs w:val="24"/>
        </w:rPr>
        <w:t>.</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22</w:t>
      </w:r>
    </w:p>
    <w:p w:rsidR="00991949" w:rsidRPr="004E49FD" w:rsidRDefault="00991949"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 xml:space="preserve">Tax </w:t>
      </w:r>
      <w:r w:rsidR="00CF2EE2" w:rsidRPr="004E49FD">
        <w:rPr>
          <w:rFonts w:ascii="Times New Roman" w:hAnsi="Times New Roman" w:cs="Times New Roman"/>
          <w:b/>
          <w:sz w:val="24"/>
          <w:szCs w:val="24"/>
        </w:rPr>
        <w:t xml:space="preserve">statement </w:t>
      </w:r>
      <w:r w:rsidRPr="004E49FD">
        <w:rPr>
          <w:rFonts w:ascii="Times New Roman" w:hAnsi="Times New Roman" w:cs="Times New Roman"/>
          <w:b/>
          <w:sz w:val="24"/>
          <w:szCs w:val="24"/>
        </w:rPr>
        <w:t>and payment of royalty</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Mineral royalties for hydrocarbons extracted during a calendar month must be paid by the holder of the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within the 15th (fifteenth) day of the following calendar month.</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In any case when the royalty is paid, the holder of the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must submit to the tax administration the tax </w:t>
      </w:r>
      <w:r w:rsidR="00CF2EE2" w:rsidRPr="004E49FD">
        <w:rPr>
          <w:rFonts w:ascii="Times New Roman" w:hAnsi="Times New Roman" w:cs="Times New Roman"/>
          <w:sz w:val="24"/>
          <w:szCs w:val="24"/>
        </w:rPr>
        <w:t xml:space="preserve">statement </w:t>
      </w:r>
      <w:r w:rsidRPr="004E49FD">
        <w:rPr>
          <w:rFonts w:ascii="Times New Roman" w:hAnsi="Times New Roman" w:cs="Times New Roman"/>
          <w:sz w:val="24"/>
          <w:szCs w:val="24"/>
        </w:rPr>
        <w:t>o</w:t>
      </w:r>
      <w:r w:rsidR="00CF2EE2" w:rsidRPr="004E49FD">
        <w:rPr>
          <w:rFonts w:ascii="Times New Roman" w:hAnsi="Times New Roman" w:cs="Times New Roman"/>
          <w:sz w:val="24"/>
          <w:szCs w:val="24"/>
        </w:rPr>
        <w:t>n</w:t>
      </w:r>
      <w:r w:rsidRPr="004E49FD">
        <w:rPr>
          <w:rFonts w:ascii="Times New Roman" w:hAnsi="Times New Roman" w:cs="Times New Roman"/>
          <w:sz w:val="24"/>
          <w:szCs w:val="24"/>
        </w:rPr>
        <w:t xml:space="preserve"> the royalty.</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3. The royalty tax</w:t>
      </w:r>
      <w:r w:rsidR="00CF2EE2" w:rsidRPr="004E49FD">
        <w:rPr>
          <w:rFonts w:ascii="Times New Roman" w:hAnsi="Times New Roman" w:cs="Times New Roman"/>
          <w:sz w:val="24"/>
          <w:szCs w:val="24"/>
        </w:rPr>
        <w:t xml:space="preserve"> statement </w:t>
      </w:r>
      <w:r w:rsidRPr="004E49FD">
        <w:rPr>
          <w:rFonts w:ascii="Times New Roman" w:hAnsi="Times New Roman" w:cs="Times New Roman"/>
          <w:sz w:val="24"/>
          <w:szCs w:val="24"/>
        </w:rPr>
        <w:t xml:space="preserve">must be submitted to the tax administration in the manner and form specified in the </w:t>
      </w:r>
      <w:r w:rsidR="00BF6D91" w:rsidRPr="004E49FD">
        <w:rPr>
          <w:rFonts w:ascii="Times New Roman" w:hAnsi="Times New Roman" w:cs="Times New Roman"/>
          <w:sz w:val="24"/>
          <w:szCs w:val="24"/>
        </w:rPr>
        <w:t>guideline</w:t>
      </w:r>
      <w:r w:rsidRPr="004E49FD">
        <w:rPr>
          <w:rFonts w:ascii="Times New Roman" w:hAnsi="Times New Roman" w:cs="Times New Roman"/>
          <w:sz w:val="24"/>
          <w:szCs w:val="24"/>
        </w:rPr>
        <w:t xml:space="preserve"> of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for finance</w:t>
      </w:r>
      <w:r w:rsidR="00CF2EE2" w:rsidRPr="004E49FD">
        <w:rPr>
          <w:rFonts w:ascii="Times New Roman" w:hAnsi="Times New Roman" w:cs="Times New Roman"/>
          <w:sz w:val="24"/>
          <w:szCs w:val="24"/>
        </w:rPr>
        <w:t>s</w:t>
      </w:r>
      <w:r w:rsidRPr="004E49FD">
        <w:rPr>
          <w:rFonts w:ascii="Times New Roman" w:hAnsi="Times New Roman" w:cs="Times New Roman"/>
          <w:sz w:val="24"/>
          <w:szCs w:val="24"/>
        </w:rPr>
        <w:t xml:space="preserve">. The tax </w:t>
      </w:r>
      <w:r w:rsidR="00CF2EE2" w:rsidRPr="004E49FD">
        <w:rPr>
          <w:rFonts w:ascii="Times New Roman" w:hAnsi="Times New Roman" w:cs="Times New Roman"/>
          <w:sz w:val="24"/>
          <w:szCs w:val="24"/>
        </w:rPr>
        <w:t xml:space="preserve">statement </w:t>
      </w:r>
      <w:r w:rsidRPr="004E49FD">
        <w:rPr>
          <w:rFonts w:ascii="Times New Roman" w:hAnsi="Times New Roman" w:cs="Times New Roman"/>
          <w:sz w:val="24"/>
          <w:szCs w:val="24"/>
        </w:rPr>
        <w:t>must specify:</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the amount of hydrocarbon on which the royalty is calculated;</w:t>
      </w:r>
    </w:p>
    <w:p w:rsidR="00991949" w:rsidRPr="004E49FD" w:rsidRDefault="004E49FD"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b) the market value of hydrocarbons calculated acc</w:t>
      </w:r>
      <w:r>
        <w:rPr>
          <w:rFonts w:ascii="Times New Roman" w:hAnsi="Times New Roman" w:cs="Times New Roman"/>
          <w:sz w:val="24"/>
          <w:szCs w:val="24"/>
        </w:rPr>
        <w:t>ording to article 6 of this law,</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c) the value of the royalty to be paid by the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w:t>
      </w:r>
      <w:r w:rsidR="007B220C" w:rsidRPr="004E49FD">
        <w:rPr>
          <w:rFonts w:ascii="Times New Roman" w:hAnsi="Times New Roman" w:cs="Times New Roman"/>
          <w:sz w:val="24"/>
          <w:szCs w:val="24"/>
        </w:rPr>
        <w:t>and</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ç) any other information required by the </w:t>
      </w:r>
      <w:r w:rsidR="007B220C" w:rsidRPr="004E49FD">
        <w:rPr>
          <w:rFonts w:ascii="Times New Roman" w:hAnsi="Times New Roman" w:cs="Times New Roman"/>
          <w:sz w:val="24"/>
          <w:szCs w:val="24"/>
        </w:rPr>
        <w:t xml:space="preserve">guideline </w:t>
      </w:r>
      <w:r w:rsidRPr="004E49FD">
        <w:rPr>
          <w:rFonts w:ascii="Times New Roman" w:hAnsi="Times New Roman" w:cs="Times New Roman"/>
          <w:sz w:val="24"/>
          <w:szCs w:val="24"/>
        </w:rPr>
        <w:t>of the Minister.</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23</w:t>
      </w:r>
    </w:p>
    <w:p w:rsidR="00991949" w:rsidRPr="004E49FD" w:rsidRDefault="00991949"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 xml:space="preserve">Tax </w:t>
      </w:r>
      <w:r w:rsidR="00E92B5E" w:rsidRPr="004E49FD">
        <w:rPr>
          <w:rFonts w:ascii="Times New Roman" w:hAnsi="Times New Roman" w:cs="Times New Roman"/>
          <w:b/>
          <w:sz w:val="24"/>
          <w:szCs w:val="24"/>
        </w:rPr>
        <w:t xml:space="preserve">statement </w:t>
      </w:r>
      <w:r w:rsidRPr="004E49FD">
        <w:rPr>
          <w:rFonts w:ascii="Times New Roman" w:hAnsi="Times New Roman" w:cs="Times New Roman"/>
          <w:b/>
          <w:sz w:val="24"/>
          <w:szCs w:val="24"/>
        </w:rPr>
        <w:t>and profit tax payment for hydrocarbon operations</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1. A</w:t>
      </w:r>
      <w:r w:rsidR="00E92B5E" w:rsidRPr="004E49FD">
        <w:rPr>
          <w:rFonts w:ascii="Times New Roman" w:hAnsi="Times New Roman" w:cs="Times New Roman"/>
          <w:sz w:val="24"/>
          <w:szCs w:val="24"/>
        </w:rPr>
        <w:t>n</w:t>
      </w:r>
      <w:r w:rsidRPr="004E49FD">
        <w:rPr>
          <w:rFonts w:ascii="Times New Roman" w:hAnsi="Times New Roman" w:cs="Times New Roman"/>
          <w:sz w:val="24"/>
          <w:szCs w:val="24"/>
        </w:rPr>
        <w:t xml:space="preserv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performing hydrocarbon operations must file a separate tax </w:t>
      </w:r>
      <w:r w:rsidR="00E92B5E" w:rsidRPr="004E49FD">
        <w:rPr>
          <w:rFonts w:ascii="Times New Roman" w:hAnsi="Times New Roman" w:cs="Times New Roman"/>
          <w:sz w:val="24"/>
          <w:szCs w:val="24"/>
        </w:rPr>
        <w:t xml:space="preserve">statement </w:t>
      </w:r>
      <w:r w:rsidRPr="004E49FD">
        <w:rPr>
          <w:rFonts w:ascii="Times New Roman" w:hAnsi="Times New Roman" w:cs="Times New Roman"/>
          <w:sz w:val="24"/>
          <w:szCs w:val="24"/>
        </w:rPr>
        <w:t xml:space="preserve">for the hydrocarbon operations performed by him and another tax </w:t>
      </w:r>
      <w:r w:rsidR="00E92B5E" w:rsidRPr="004E49FD">
        <w:rPr>
          <w:rFonts w:ascii="Times New Roman" w:hAnsi="Times New Roman" w:cs="Times New Roman"/>
          <w:sz w:val="24"/>
          <w:szCs w:val="24"/>
        </w:rPr>
        <w:t xml:space="preserve">statement </w:t>
      </w:r>
      <w:r w:rsidRPr="004E49FD">
        <w:rPr>
          <w:rFonts w:ascii="Times New Roman" w:hAnsi="Times New Roman" w:cs="Times New Roman"/>
          <w:sz w:val="24"/>
          <w:szCs w:val="24"/>
        </w:rPr>
        <w:t xml:space="preserve">for non-hydrocarbon operations. The hydrocarbon operations tax </w:t>
      </w:r>
      <w:r w:rsidR="00E92B5E" w:rsidRPr="004E49FD">
        <w:rPr>
          <w:rFonts w:ascii="Times New Roman" w:hAnsi="Times New Roman" w:cs="Times New Roman"/>
          <w:sz w:val="24"/>
          <w:szCs w:val="24"/>
        </w:rPr>
        <w:t xml:space="preserve">statement </w:t>
      </w:r>
      <w:r w:rsidRPr="004E49FD">
        <w:rPr>
          <w:rFonts w:ascii="Times New Roman" w:hAnsi="Times New Roman" w:cs="Times New Roman"/>
          <w:sz w:val="24"/>
          <w:szCs w:val="24"/>
        </w:rPr>
        <w:t xml:space="preserve">must report taxable profits separately for each individual hydrocarbon operation. Article 29 of law no. 8438, </w:t>
      </w:r>
      <w:r w:rsidR="007F216E" w:rsidRPr="004E49FD">
        <w:rPr>
          <w:rFonts w:ascii="Times New Roman" w:hAnsi="Times New Roman" w:cs="Times New Roman"/>
          <w:sz w:val="24"/>
          <w:szCs w:val="24"/>
        </w:rPr>
        <w:t xml:space="preserve">on </w:t>
      </w:r>
      <w:r w:rsidRPr="004E49FD">
        <w:rPr>
          <w:rFonts w:ascii="Times New Roman" w:hAnsi="Times New Roman" w:cs="Times New Roman"/>
          <w:sz w:val="24"/>
          <w:szCs w:val="24"/>
        </w:rPr>
        <w:t xml:space="preserve">28.12.1998, "On income tax", as amended, applies to tax </w:t>
      </w:r>
      <w:r w:rsidR="00B059ED" w:rsidRPr="004E49FD">
        <w:rPr>
          <w:rFonts w:ascii="Times New Roman" w:hAnsi="Times New Roman" w:cs="Times New Roman"/>
          <w:sz w:val="24"/>
          <w:szCs w:val="24"/>
        </w:rPr>
        <w:t xml:space="preserve">statements </w:t>
      </w:r>
      <w:r w:rsidRPr="004E49FD">
        <w:rPr>
          <w:rFonts w:ascii="Times New Roman" w:hAnsi="Times New Roman" w:cs="Times New Roman"/>
          <w:sz w:val="24"/>
          <w:szCs w:val="24"/>
        </w:rPr>
        <w:t>for hydrocarbon and non-hydrocarbon operations.</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Installment system, provided in article 30 of law no. 8438, </w:t>
      </w:r>
      <w:r w:rsidR="007F216E" w:rsidRPr="004E49FD">
        <w:rPr>
          <w:rFonts w:ascii="Times New Roman" w:hAnsi="Times New Roman" w:cs="Times New Roman"/>
          <w:sz w:val="24"/>
          <w:szCs w:val="24"/>
        </w:rPr>
        <w:t xml:space="preserve">on </w:t>
      </w:r>
      <w:r w:rsidRPr="004E49FD">
        <w:rPr>
          <w:rFonts w:ascii="Times New Roman" w:hAnsi="Times New Roman" w:cs="Times New Roman"/>
          <w:sz w:val="24"/>
          <w:szCs w:val="24"/>
        </w:rPr>
        <w:t>28.12.1998, "On income tax", as amended, applies to the payment of profit tax in respect of hydrocarbon and non-hydrocarbon operations.</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3.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for finance issues a</w:t>
      </w:r>
      <w:r w:rsidR="00B059ED" w:rsidRPr="004E49FD">
        <w:rPr>
          <w:rFonts w:ascii="Times New Roman" w:hAnsi="Times New Roman" w:cs="Times New Roman"/>
          <w:sz w:val="24"/>
          <w:szCs w:val="24"/>
        </w:rPr>
        <w:t xml:space="preserve"> guideline on </w:t>
      </w:r>
      <w:r w:rsidRPr="004E49FD">
        <w:rPr>
          <w:rFonts w:ascii="Times New Roman" w:hAnsi="Times New Roman" w:cs="Times New Roman"/>
          <w:sz w:val="24"/>
          <w:szCs w:val="24"/>
        </w:rPr>
        <w:t>the implementation of this article.</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24</w:t>
      </w:r>
    </w:p>
    <w:p w:rsidR="00991949" w:rsidRPr="004E49FD" w:rsidRDefault="00991949"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Relationship with the law on tax procedures</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The procedure provided in the </w:t>
      </w:r>
      <w:r w:rsidR="00224A73" w:rsidRPr="004E49FD">
        <w:rPr>
          <w:rFonts w:ascii="Times New Roman" w:hAnsi="Times New Roman" w:cs="Times New Roman"/>
          <w:sz w:val="24"/>
          <w:szCs w:val="24"/>
        </w:rPr>
        <w:t xml:space="preserve">in-forced legislation </w:t>
      </w:r>
      <w:r w:rsidRPr="004E49FD">
        <w:rPr>
          <w:rFonts w:ascii="Times New Roman" w:hAnsi="Times New Roman" w:cs="Times New Roman"/>
          <w:sz w:val="24"/>
          <w:szCs w:val="24"/>
        </w:rPr>
        <w:t>o</w:t>
      </w:r>
      <w:r w:rsidR="00B059ED" w:rsidRPr="004E49FD">
        <w:rPr>
          <w:rFonts w:ascii="Times New Roman" w:hAnsi="Times New Roman" w:cs="Times New Roman"/>
          <w:sz w:val="24"/>
          <w:szCs w:val="24"/>
        </w:rPr>
        <w:t>n</w:t>
      </w:r>
      <w:r w:rsidRPr="004E49FD">
        <w:rPr>
          <w:rFonts w:ascii="Times New Roman" w:hAnsi="Times New Roman" w:cs="Times New Roman"/>
          <w:sz w:val="24"/>
          <w:szCs w:val="24"/>
        </w:rPr>
        <w:t xml:space="preserve"> tax procedures is applied for the administration of this law.</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In addition to the provision in point 1 of this article, articles 31 and 32 of law no. 8438, </w:t>
      </w:r>
      <w:r w:rsidR="007F216E" w:rsidRPr="004E49FD">
        <w:rPr>
          <w:rFonts w:ascii="Times New Roman" w:hAnsi="Times New Roman" w:cs="Times New Roman"/>
          <w:sz w:val="24"/>
          <w:szCs w:val="24"/>
        </w:rPr>
        <w:t xml:space="preserve">on </w:t>
      </w:r>
      <w:r w:rsidRPr="004E49FD">
        <w:rPr>
          <w:rFonts w:ascii="Times New Roman" w:hAnsi="Times New Roman" w:cs="Times New Roman"/>
          <w:sz w:val="24"/>
          <w:szCs w:val="24"/>
        </w:rPr>
        <w:t xml:space="preserve">28.12.1998, "On income tax", as amended, apply to administrative violations and penalties </w:t>
      </w:r>
      <w:r w:rsidR="00B059ED" w:rsidRPr="004E49FD">
        <w:rPr>
          <w:rFonts w:ascii="Times New Roman" w:hAnsi="Times New Roman" w:cs="Times New Roman"/>
          <w:sz w:val="24"/>
          <w:szCs w:val="24"/>
        </w:rPr>
        <w:t xml:space="preserve">concerning this </w:t>
      </w:r>
      <w:r w:rsidRPr="004E49FD">
        <w:rPr>
          <w:rFonts w:ascii="Times New Roman" w:hAnsi="Times New Roman" w:cs="Times New Roman"/>
          <w:sz w:val="24"/>
          <w:szCs w:val="24"/>
        </w:rPr>
        <w:t>law.</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25</w:t>
      </w:r>
    </w:p>
    <w:p w:rsidR="00991949" w:rsidRPr="004E49FD" w:rsidRDefault="00991949"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Coordination with the regulatory authority</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w:t>
      </w:r>
      <w:r w:rsidR="00B059ED" w:rsidRPr="004E49FD">
        <w:rPr>
          <w:rFonts w:ascii="Times New Roman" w:hAnsi="Times New Roman" w:cs="Times New Roman"/>
          <w:sz w:val="24"/>
          <w:szCs w:val="24"/>
        </w:rPr>
        <w:t xml:space="preserve">Administrating </w:t>
      </w:r>
      <w:r w:rsidRPr="004E49FD">
        <w:rPr>
          <w:rFonts w:ascii="Times New Roman" w:hAnsi="Times New Roman" w:cs="Times New Roman"/>
          <w:sz w:val="24"/>
          <w:szCs w:val="24"/>
        </w:rPr>
        <w:t xml:space="preserve">this law, the tax administration must work in close cooperation with the regulatory authority. To this end, the tax administration and the regulatory authority share such information that is predictably related to their respective functions and may conduct joint audits. This does not facilitate or limit the </w:t>
      </w:r>
      <w:r w:rsidR="009D2071" w:rsidRPr="004E49FD">
        <w:rPr>
          <w:rFonts w:ascii="Times New Roman" w:hAnsi="Times New Roman" w:cs="Times New Roman"/>
          <w:sz w:val="24"/>
          <w:szCs w:val="24"/>
        </w:rPr>
        <w:t>tax administration in its task to</w:t>
      </w:r>
      <w:r w:rsidRPr="004E49FD">
        <w:rPr>
          <w:rFonts w:ascii="Times New Roman" w:hAnsi="Times New Roman" w:cs="Times New Roman"/>
          <w:sz w:val="24"/>
          <w:szCs w:val="24"/>
        </w:rPr>
        <w:t xml:space="preserve"> gather</w:t>
      </w:r>
      <w:r w:rsidR="009D2071" w:rsidRPr="004E49FD">
        <w:rPr>
          <w:rFonts w:ascii="Times New Roman" w:hAnsi="Times New Roman" w:cs="Times New Roman"/>
          <w:sz w:val="24"/>
          <w:szCs w:val="24"/>
        </w:rPr>
        <w:t xml:space="preserve"> </w:t>
      </w:r>
      <w:r w:rsidRPr="004E49FD">
        <w:rPr>
          <w:rFonts w:ascii="Times New Roman" w:hAnsi="Times New Roman" w:cs="Times New Roman"/>
          <w:sz w:val="24"/>
          <w:szCs w:val="24"/>
        </w:rPr>
        <w:t>information and control hydrocarbon operations o</w:t>
      </w:r>
      <w:r w:rsidR="009D2071" w:rsidRPr="004E49FD">
        <w:rPr>
          <w:rFonts w:ascii="Times New Roman" w:hAnsi="Times New Roman" w:cs="Times New Roman"/>
          <w:sz w:val="24"/>
          <w:szCs w:val="24"/>
        </w:rPr>
        <w:t>n</w:t>
      </w:r>
      <w:r w:rsidRPr="004E49FD">
        <w:rPr>
          <w:rFonts w:ascii="Times New Roman" w:hAnsi="Times New Roman" w:cs="Times New Roman"/>
          <w:sz w:val="24"/>
          <w:szCs w:val="24"/>
        </w:rPr>
        <w:t xml:space="preserve"> purposes of fiscal legislation.</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2. The tax administration must take into account the de</w:t>
      </w:r>
      <w:r w:rsidR="009D2071" w:rsidRPr="004E49FD">
        <w:rPr>
          <w:rFonts w:ascii="Times New Roman" w:hAnsi="Times New Roman" w:cs="Times New Roman"/>
          <w:sz w:val="24"/>
          <w:szCs w:val="24"/>
        </w:rPr>
        <w:t xml:space="preserve">finitions </w:t>
      </w:r>
      <w:r w:rsidRPr="004E49FD">
        <w:rPr>
          <w:rFonts w:ascii="Times New Roman" w:hAnsi="Times New Roman" w:cs="Times New Roman"/>
          <w:sz w:val="24"/>
          <w:szCs w:val="24"/>
        </w:rPr>
        <w:t>of the regulatory authority:</w:t>
      </w:r>
    </w:p>
    <w:p w:rsidR="00991949" w:rsidRPr="004E49FD" w:rsidRDefault="004E49FD"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if an entity </w:t>
      </w:r>
      <w:r>
        <w:rPr>
          <w:rFonts w:ascii="Times New Roman" w:hAnsi="Times New Roman" w:cs="Times New Roman"/>
          <w:sz w:val="24"/>
          <w:szCs w:val="24"/>
        </w:rPr>
        <w:t>performs hydrocarbon operations,</w:t>
      </w:r>
    </w:p>
    <w:p w:rsidR="00991949" w:rsidRPr="004E49FD" w:rsidRDefault="004E49FD"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b) on the quantities of hydrocarbons extracted by the entity pe</w:t>
      </w:r>
      <w:r>
        <w:rPr>
          <w:rFonts w:ascii="Times New Roman" w:hAnsi="Times New Roman" w:cs="Times New Roman"/>
          <w:sz w:val="24"/>
          <w:szCs w:val="24"/>
        </w:rPr>
        <w:t>rforming hydrocarbon operations,</w:t>
      </w:r>
    </w:p>
    <w:p w:rsidR="00991949" w:rsidRPr="004E49FD" w:rsidRDefault="004E49FD"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c) on the allocation of revenues in hydrocarbon operations, providing whether the revenues belong to a detached hydrocarbon</w:t>
      </w:r>
      <w:r>
        <w:rPr>
          <w:rFonts w:ascii="Times New Roman" w:hAnsi="Times New Roman" w:cs="Times New Roman"/>
          <w:sz w:val="24"/>
          <w:szCs w:val="24"/>
        </w:rPr>
        <w:t xml:space="preserve"> operation or another operation,</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ç) for the allocation of expenses in hydrocarbon operations, </w:t>
      </w:r>
      <w:r w:rsidR="009D2071" w:rsidRPr="004E49FD">
        <w:rPr>
          <w:rFonts w:ascii="Times New Roman" w:hAnsi="Times New Roman" w:cs="Times New Roman"/>
          <w:sz w:val="24"/>
          <w:szCs w:val="24"/>
        </w:rPr>
        <w:t xml:space="preserve">providing </w:t>
      </w:r>
      <w:r w:rsidRPr="004E49FD">
        <w:rPr>
          <w:rFonts w:ascii="Times New Roman" w:hAnsi="Times New Roman" w:cs="Times New Roman"/>
          <w:sz w:val="24"/>
          <w:szCs w:val="24"/>
        </w:rPr>
        <w:t xml:space="preserve">whether the expenses belong to a </w:t>
      </w:r>
      <w:r w:rsidR="007E6D42" w:rsidRPr="004E49FD">
        <w:rPr>
          <w:rFonts w:ascii="Times New Roman" w:hAnsi="Times New Roman" w:cs="Times New Roman"/>
          <w:sz w:val="24"/>
          <w:szCs w:val="24"/>
        </w:rPr>
        <w:t xml:space="preserve">detached </w:t>
      </w:r>
      <w:r w:rsidRPr="004E49FD">
        <w:rPr>
          <w:rFonts w:ascii="Times New Roman" w:hAnsi="Times New Roman" w:cs="Times New Roman"/>
          <w:sz w:val="24"/>
          <w:szCs w:val="24"/>
        </w:rPr>
        <w:t>hydrocarbon operation or</w:t>
      </w:r>
      <w:r w:rsidR="009D2071" w:rsidRPr="004E49FD">
        <w:rPr>
          <w:rFonts w:ascii="Times New Roman" w:hAnsi="Times New Roman" w:cs="Times New Roman"/>
          <w:sz w:val="24"/>
          <w:szCs w:val="24"/>
        </w:rPr>
        <w:t xml:space="preserve"> </w:t>
      </w:r>
      <w:r w:rsidRPr="004E49FD">
        <w:rPr>
          <w:rFonts w:ascii="Times New Roman" w:hAnsi="Times New Roman" w:cs="Times New Roman"/>
          <w:sz w:val="24"/>
          <w:szCs w:val="24"/>
        </w:rPr>
        <w:t xml:space="preserve">another operation; </w:t>
      </w:r>
      <w:r w:rsidR="009D2071" w:rsidRPr="004E49FD">
        <w:rPr>
          <w:rFonts w:ascii="Times New Roman" w:hAnsi="Times New Roman" w:cs="Times New Roman"/>
          <w:sz w:val="24"/>
          <w:szCs w:val="24"/>
        </w:rPr>
        <w:t>and</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d) if a</w:t>
      </w:r>
      <w:r w:rsidR="009D2071" w:rsidRPr="004E49FD">
        <w:rPr>
          <w:rFonts w:ascii="Times New Roman" w:hAnsi="Times New Roman" w:cs="Times New Roman"/>
          <w:sz w:val="24"/>
          <w:szCs w:val="24"/>
        </w:rPr>
        <w:t>n</w:t>
      </w:r>
      <w:r w:rsidRPr="004E49FD">
        <w:rPr>
          <w:rFonts w:ascii="Times New Roman" w:hAnsi="Times New Roman" w:cs="Times New Roman"/>
          <w:sz w:val="24"/>
          <w:szCs w:val="24"/>
        </w:rPr>
        <w:t xml:space="preserve"> </w:t>
      </w:r>
      <w:r w:rsidR="00B95769" w:rsidRPr="004E49FD">
        <w:rPr>
          <w:rFonts w:ascii="Times New Roman" w:hAnsi="Times New Roman" w:cs="Times New Roman"/>
          <w:sz w:val="24"/>
          <w:szCs w:val="24"/>
        </w:rPr>
        <w:t>entity</w:t>
      </w:r>
      <w:r w:rsidRPr="004E49FD">
        <w:rPr>
          <w:rFonts w:ascii="Times New Roman" w:hAnsi="Times New Roman" w:cs="Times New Roman"/>
          <w:sz w:val="24"/>
          <w:szCs w:val="24"/>
        </w:rPr>
        <w:t xml:space="preserve"> violates the conditions of abandonment, rehabilitation and elimination, approved by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for hydrocarbon affairs.</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 xml:space="preserve">3. The tax administration and the regulatory authority must maintain the confidentiality of the joint information, in accordance with the </w:t>
      </w:r>
      <w:r w:rsidR="00224A73" w:rsidRPr="004E49FD">
        <w:rPr>
          <w:rFonts w:ascii="Times New Roman" w:hAnsi="Times New Roman" w:cs="Times New Roman"/>
          <w:sz w:val="24"/>
          <w:szCs w:val="24"/>
        </w:rPr>
        <w:t xml:space="preserve">in-forced legislation </w:t>
      </w:r>
      <w:r w:rsidRPr="004E49FD">
        <w:rPr>
          <w:rFonts w:ascii="Times New Roman" w:hAnsi="Times New Roman" w:cs="Times New Roman"/>
          <w:sz w:val="24"/>
          <w:szCs w:val="24"/>
        </w:rPr>
        <w:t>on tax procedures.</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 4. This article is applied in addition to article 86 of law no. 9920, </w:t>
      </w:r>
      <w:r w:rsidR="007F216E" w:rsidRPr="004E49FD">
        <w:rPr>
          <w:rFonts w:ascii="Times New Roman" w:hAnsi="Times New Roman" w:cs="Times New Roman"/>
          <w:sz w:val="24"/>
          <w:szCs w:val="24"/>
        </w:rPr>
        <w:t xml:space="preserve">on </w:t>
      </w:r>
      <w:r w:rsidRPr="004E49FD">
        <w:rPr>
          <w:rFonts w:ascii="Times New Roman" w:hAnsi="Times New Roman" w:cs="Times New Roman"/>
          <w:sz w:val="24"/>
          <w:szCs w:val="24"/>
        </w:rPr>
        <w:t>19.5.2008, "On tax procedures in the Republic of Albania", as amended.</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26</w:t>
      </w:r>
    </w:p>
    <w:p w:rsidR="00991949" w:rsidRPr="004E49FD" w:rsidRDefault="00991949"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 xml:space="preserve">Financial </w:t>
      </w:r>
      <w:r w:rsidR="00683F67" w:rsidRPr="004E49FD">
        <w:rPr>
          <w:rFonts w:ascii="Times New Roman" w:hAnsi="Times New Roman" w:cs="Times New Roman"/>
          <w:b/>
          <w:sz w:val="24"/>
          <w:szCs w:val="24"/>
        </w:rPr>
        <w:t>prognosis</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A 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holder must:</w:t>
      </w:r>
    </w:p>
    <w:p w:rsidR="00991949" w:rsidRPr="004E49FD" w:rsidRDefault="004E49FD"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in each of the cases</w:t>
      </w:r>
      <w:r>
        <w:rPr>
          <w:rFonts w:ascii="Times New Roman" w:hAnsi="Times New Roman" w:cs="Times New Roman"/>
          <w:sz w:val="24"/>
          <w:szCs w:val="24"/>
        </w:rPr>
        <w:t>,</w:t>
      </w:r>
      <w:r w:rsidRPr="004E49FD">
        <w:rPr>
          <w:rFonts w:ascii="Times New Roman" w:hAnsi="Times New Roman" w:cs="Times New Roman"/>
          <w:sz w:val="24"/>
          <w:szCs w:val="24"/>
        </w:rPr>
        <w:t xml:space="preserve"> referred to in point 2 of this article and for each year of the predicted duration of the hydrocarbon permit (including </w:t>
      </w:r>
      <w:r>
        <w:rPr>
          <w:rFonts w:ascii="Times New Roman" w:hAnsi="Times New Roman" w:cs="Times New Roman"/>
          <w:sz w:val="24"/>
          <w:szCs w:val="24"/>
        </w:rPr>
        <w:t xml:space="preserve">any possibility for extension) </w:t>
      </w:r>
      <w:r w:rsidRPr="004E49FD">
        <w:rPr>
          <w:rFonts w:ascii="Times New Roman" w:hAnsi="Times New Roman" w:cs="Times New Roman"/>
          <w:sz w:val="24"/>
          <w:szCs w:val="24"/>
        </w:rPr>
        <w:t xml:space="preserve">must prepare the prognosis </w:t>
      </w:r>
      <w:r>
        <w:rPr>
          <w:rFonts w:ascii="Times New Roman" w:hAnsi="Times New Roman" w:cs="Times New Roman"/>
          <w:sz w:val="24"/>
          <w:szCs w:val="24"/>
        </w:rPr>
        <w:t>on:</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i. amounts, sources, methods, terms and conditions of financing hydrocarbon operations according to the </w:t>
      </w:r>
      <w:r w:rsidR="0080671A" w:rsidRPr="004E49FD">
        <w:rPr>
          <w:rFonts w:ascii="Times New Roman" w:hAnsi="Times New Roman" w:cs="Times New Roman"/>
          <w:sz w:val="24"/>
          <w:szCs w:val="24"/>
        </w:rPr>
        <w:t xml:space="preserve">permit, </w:t>
      </w:r>
    </w:p>
    <w:p w:rsidR="00991949" w:rsidRPr="004E49FD" w:rsidRDefault="004E49FD"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ii. research, development and operation costs, as well as additional capital costs that will arise after the commencement </w:t>
      </w:r>
      <w:r>
        <w:rPr>
          <w:rFonts w:ascii="Times New Roman" w:hAnsi="Times New Roman" w:cs="Times New Roman"/>
          <w:sz w:val="24"/>
          <w:szCs w:val="24"/>
        </w:rPr>
        <w:t>of commercial production,</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iii. production quantities and expected conditions of sale, especially in relation to price;</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iv. production or profit sharing arrangements, including expected distributions, the policies on which distributions will be based, and the order of </w:t>
      </w:r>
      <w:r w:rsidR="00BF6D91" w:rsidRPr="004E49FD">
        <w:rPr>
          <w:rFonts w:ascii="Times New Roman" w:hAnsi="Times New Roman" w:cs="Times New Roman"/>
          <w:sz w:val="24"/>
          <w:szCs w:val="24"/>
        </w:rPr>
        <w:t>preference</w:t>
      </w:r>
      <w:r w:rsidRPr="004E49FD">
        <w:rPr>
          <w:rFonts w:ascii="Times New Roman" w:hAnsi="Times New Roman" w:cs="Times New Roman"/>
          <w:sz w:val="24"/>
          <w:szCs w:val="24"/>
        </w:rPr>
        <w:t xml:space="preserve"> between distributions and other payments (particularly interest and debt settlement);</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v. taxes, fees and other income </w:t>
      </w:r>
      <w:r w:rsidR="00BF6D91" w:rsidRPr="004E49FD">
        <w:rPr>
          <w:rFonts w:ascii="Times New Roman" w:hAnsi="Times New Roman" w:cs="Times New Roman"/>
          <w:sz w:val="24"/>
          <w:szCs w:val="24"/>
        </w:rPr>
        <w:t xml:space="preserve">payable to the Albanian state and calculation </w:t>
      </w:r>
      <w:r w:rsidRPr="004E49FD">
        <w:rPr>
          <w:rFonts w:ascii="Times New Roman" w:hAnsi="Times New Roman" w:cs="Times New Roman"/>
          <w:sz w:val="24"/>
          <w:szCs w:val="24"/>
        </w:rPr>
        <w:t xml:space="preserve">manner of these amounts; </w:t>
      </w:r>
      <w:r w:rsidR="00BF6D91" w:rsidRPr="004E49FD">
        <w:rPr>
          <w:rFonts w:ascii="Times New Roman" w:hAnsi="Times New Roman" w:cs="Times New Roman"/>
          <w:sz w:val="24"/>
          <w:szCs w:val="24"/>
        </w:rPr>
        <w:t>and</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vi. any other information that may be provided by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for finance;</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to use an appropriate model determined by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 xml:space="preserve">for finance, in carrying out the </w:t>
      </w:r>
      <w:r w:rsidR="00BF6D91" w:rsidRPr="004E49FD">
        <w:rPr>
          <w:rFonts w:ascii="Times New Roman" w:hAnsi="Times New Roman" w:cs="Times New Roman"/>
          <w:sz w:val="24"/>
          <w:szCs w:val="24"/>
        </w:rPr>
        <w:t xml:space="preserve">prognosis </w:t>
      </w:r>
      <w:r w:rsidRPr="004E49FD">
        <w:rPr>
          <w:rFonts w:ascii="Times New Roman" w:hAnsi="Times New Roman" w:cs="Times New Roman"/>
          <w:sz w:val="24"/>
          <w:szCs w:val="24"/>
        </w:rPr>
        <w:t xml:space="preserve">referred to in letter "a" of this point; </w:t>
      </w:r>
      <w:r w:rsidR="00BF6D91" w:rsidRPr="004E49FD">
        <w:rPr>
          <w:rFonts w:ascii="Times New Roman" w:hAnsi="Times New Roman" w:cs="Times New Roman"/>
          <w:sz w:val="24"/>
          <w:szCs w:val="24"/>
        </w:rPr>
        <w:t>and</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c) to appoint an employee, on a permanent </w:t>
      </w:r>
      <w:r w:rsidR="00BF6D91" w:rsidRPr="004E49FD">
        <w:rPr>
          <w:rFonts w:ascii="Times New Roman" w:hAnsi="Times New Roman" w:cs="Times New Roman"/>
          <w:sz w:val="24"/>
          <w:szCs w:val="24"/>
        </w:rPr>
        <w:t>term</w:t>
      </w:r>
      <w:r w:rsidRPr="004E49FD">
        <w:rPr>
          <w:rFonts w:ascii="Times New Roman" w:hAnsi="Times New Roman" w:cs="Times New Roman"/>
          <w:sz w:val="24"/>
          <w:szCs w:val="24"/>
        </w:rPr>
        <w:t>, who notifies in writ</w:t>
      </w:r>
      <w:r w:rsidR="00BF6D91" w:rsidRPr="004E49FD">
        <w:rPr>
          <w:rFonts w:ascii="Times New Roman" w:hAnsi="Times New Roman" w:cs="Times New Roman"/>
          <w:sz w:val="24"/>
          <w:szCs w:val="24"/>
        </w:rPr>
        <w:t xml:space="preserve">ten </w:t>
      </w:r>
      <w:r w:rsidRPr="004E49FD">
        <w:rPr>
          <w:rFonts w:ascii="Times New Roman" w:hAnsi="Times New Roman" w:cs="Times New Roman"/>
          <w:sz w:val="24"/>
          <w:szCs w:val="24"/>
        </w:rPr>
        <w:t>to the General Directorate of Taxes and the National Agency o</w:t>
      </w:r>
      <w:r w:rsidR="00BF6D91" w:rsidRPr="004E49FD">
        <w:rPr>
          <w:rFonts w:ascii="Times New Roman" w:hAnsi="Times New Roman" w:cs="Times New Roman"/>
          <w:sz w:val="24"/>
          <w:szCs w:val="24"/>
        </w:rPr>
        <w:t>n</w:t>
      </w:r>
      <w:r w:rsidRPr="004E49FD">
        <w:rPr>
          <w:rFonts w:ascii="Times New Roman" w:hAnsi="Times New Roman" w:cs="Times New Roman"/>
          <w:sz w:val="24"/>
          <w:szCs w:val="24"/>
        </w:rPr>
        <w:t xml:space="preserve"> Natural Resources:</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i. </w:t>
      </w:r>
      <w:r w:rsidR="00BF6D91" w:rsidRPr="004E49FD">
        <w:rPr>
          <w:rFonts w:ascii="Times New Roman" w:hAnsi="Times New Roman" w:cs="Times New Roman"/>
          <w:sz w:val="24"/>
          <w:szCs w:val="24"/>
        </w:rPr>
        <w:t xml:space="preserve">with </w:t>
      </w:r>
      <w:r w:rsidRPr="004E49FD">
        <w:rPr>
          <w:rFonts w:ascii="Times New Roman" w:hAnsi="Times New Roman" w:cs="Times New Roman"/>
          <w:sz w:val="24"/>
          <w:szCs w:val="24"/>
        </w:rPr>
        <w:t xml:space="preserve">enough </w:t>
      </w:r>
      <w:r w:rsidR="00BF6D91" w:rsidRPr="004E49FD">
        <w:rPr>
          <w:rFonts w:ascii="Times New Roman" w:hAnsi="Times New Roman" w:cs="Times New Roman"/>
          <w:sz w:val="24"/>
          <w:szCs w:val="24"/>
        </w:rPr>
        <w:t xml:space="preserve">experience </w:t>
      </w:r>
      <w:r w:rsidRPr="004E49FD">
        <w:rPr>
          <w:rFonts w:ascii="Times New Roman" w:hAnsi="Times New Roman" w:cs="Times New Roman"/>
          <w:sz w:val="24"/>
          <w:szCs w:val="24"/>
        </w:rPr>
        <w:t xml:space="preserve">to have access to the information referred to in letter "a"; </w:t>
      </w:r>
      <w:r w:rsidR="00BF6D91" w:rsidRPr="004E49FD">
        <w:rPr>
          <w:rFonts w:ascii="Times New Roman" w:hAnsi="Times New Roman" w:cs="Times New Roman"/>
          <w:sz w:val="24"/>
          <w:szCs w:val="24"/>
        </w:rPr>
        <w:t>and</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ii. who will contact the GDT and </w:t>
      </w:r>
      <w:r w:rsidR="00BF6D91" w:rsidRPr="004E49FD">
        <w:rPr>
          <w:rFonts w:ascii="Times New Roman" w:hAnsi="Times New Roman" w:cs="Times New Roman"/>
          <w:sz w:val="24"/>
          <w:szCs w:val="24"/>
        </w:rPr>
        <w:t>AKBN/NANR</w:t>
      </w:r>
      <w:r w:rsidRPr="004E49FD">
        <w:rPr>
          <w:rFonts w:ascii="Times New Roman" w:hAnsi="Times New Roman" w:cs="Times New Roman"/>
          <w:sz w:val="24"/>
          <w:szCs w:val="24"/>
        </w:rPr>
        <w:t xml:space="preserve"> </w:t>
      </w:r>
      <w:r w:rsidR="00BF6D91" w:rsidRPr="004E49FD">
        <w:rPr>
          <w:rFonts w:ascii="Times New Roman" w:hAnsi="Times New Roman" w:cs="Times New Roman"/>
          <w:sz w:val="24"/>
          <w:szCs w:val="24"/>
        </w:rPr>
        <w:t xml:space="preserve">on </w:t>
      </w:r>
      <w:r w:rsidRPr="004E49FD">
        <w:rPr>
          <w:rFonts w:ascii="Times New Roman" w:hAnsi="Times New Roman" w:cs="Times New Roman"/>
          <w:sz w:val="24"/>
          <w:szCs w:val="24"/>
        </w:rPr>
        <w:t>issues provided by this article.</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w:t>
      </w:r>
      <w:r w:rsidR="00BF6D91" w:rsidRPr="004E49FD">
        <w:rPr>
          <w:rFonts w:ascii="Times New Roman" w:hAnsi="Times New Roman" w:cs="Times New Roman"/>
          <w:sz w:val="24"/>
          <w:szCs w:val="24"/>
        </w:rPr>
        <w:t xml:space="preserve">Prognosis </w:t>
      </w:r>
      <w:r w:rsidRPr="004E49FD">
        <w:rPr>
          <w:rFonts w:ascii="Times New Roman" w:hAnsi="Times New Roman" w:cs="Times New Roman"/>
          <w:sz w:val="24"/>
          <w:szCs w:val="24"/>
        </w:rPr>
        <w:t xml:space="preserve">according to letter "a" of point 1 must be prepared twice a year, </w:t>
      </w:r>
      <w:r w:rsidR="00BF6D91" w:rsidRPr="004E49FD">
        <w:rPr>
          <w:rFonts w:ascii="Times New Roman" w:hAnsi="Times New Roman" w:cs="Times New Roman"/>
          <w:sz w:val="24"/>
          <w:szCs w:val="24"/>
        </w:rPr>
        <w:t xml:space="preserve">specifying the prognosis </w:t>
      </w:r>
      <w:r w:rsidRPr="004E49FD">
        <w:rPr>
          <w:rFonts w:ascii="Times New Roman" w:hAnsi="Times New Roman" w:cs="Times New Roman"/>
          <w:sz w:val="24"/>
          <w:szCs w:val="24"/>
        </w:rPr>
        <w:t xml:space="preserve">by dates and must be sent to the GDT and </w:t>
      </w:r>
      <w:r w:rsidR="00BF6D91" w:rsidRPr="004E49FD">
        <w:rPr>
          <w:rFonts w:ascii="Times New Roman" w:hAnsi="Times New Roman" w:cs="Times New Roman"/>
          <w:sz w:val="24"/>
          <w:szCs w:val="24"/>
        </w:rPr>
        <w:t>AKBN/NANR</w:t>
      </w:r>
      <w:r w:rsidRPr="004E49FD">
        <w:rPr>
          <w:rFonts w:ascii="Times New Roman" w:hAnsi="Times New Roman" w:cs="Times New Roman"/>
          <w:sz w:val="24"/>
          <w:szCs w:val="24"/>
        </w:rPr>
        <w:t xml:space="preserve"> according to the deadlines set by the </w:t>
      </w:r>
      <w:r w:rsidR="00BF6D91" w:rsidRPr="004E49FD">
        <w:rPr>
          <w:rFonts w:ascii="Times New Roman" w:hAnsi="Times New Roman" w:cs="Times New Roman"/>
          <w:sz w:val="24"/>
          <w:szCs w:val="24"/>
        </w:rPr>
        <w:t>guideline</w:t>
      </w:r>
      <w:r w:rsidRPr="004E49FD">
        <w:rPr>
          <w:rFonts w:ascii="Times New Roman" w:hAnsi="Times New Roman" w:cs="Times New Roman"/>
          <w:sz w:val="24"/>
          <w:szCs w:val="24"/>
        </w:rPr>
        <w:t xml:space="preserve"> of the ministry.</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3. After receiving the </w:t>
      </w:r>
      <w:r w:rsidR="00683F67" w:rsidRPr="004E49FD">
        <w:rPr>
          <w:rFonts w:ascii="Times New Roman" w:hAnsi="Times New Roman" w:cs="Times New Roman"/>
          <w:sz w:val="24"/>
          <w:szCs w:val="24"/>
        </w:rPr>
        <w:t>prognosis</w:t>
      </w:r>
      <w:r w:rsidRPr="004E49FD">
        <w:rPr>
          <w:rFonts w:ascii="Times New Roman" w:hAnsi="Times New Roman" w:cs="Times New Roman"/>
          <w:sz w:val="24"/>
          <w:szCs w:val="24"/>
        </w:rPr>
        <w:t xml:space="preserve"> according to point 2 of this article, the GDT and </w:t>
      </w:r>
      <w:r w:rsidR="00BF6D91" w:rsidRPr="004E49FD">
        <w:rPr>
          <w:rFonts w:ascii="Times New Roman" w:hAnsi="Times New Roman" w:cs="Times New Roman"/>
          <w:sz w:val="24"/>
          <w:szCs w:val="24"/>
        </w:rPr>
        <w:t>AKBN/NANR</w:t>
      </w:r>
      <w:r w:rsidRPr="004E49FD">
        <w:rPr>
          <w:rFonts w:ascii="Times New Roman" w:hAnsi="Times New Roman" w:cs="Times New Roman"/>
          <w:sz w:val="24"/>
          <w:szCs w:val="24"/>
        </w:rPr>
        <w:t xml:space="preserve">, with a written notification, may request from the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holder to provide further and more detailed data o</w:t>
      </w:r>
      <w:r w:rsidR="00683F67" w:rsidRPr="004E49FD">
        <w:rPr>
          <w:rFonts w:ascii="Times New Roman" w:hAnsi="Times New Roman" w:cs="Times New Roman"/>
          <w:sz w:val="24"/>
          <w:szCs w:val="24"/>
        </w:rPr>
        <w:t>n</w:t>
      </w:r>
      <w:r w:rsidRPr="004E49FD">
        <w:rPr>
          <w:rFonts w:ascii="Times New Roman" w:hAnsi="Times New Roman" w:cs="Times New Roman"/>
          <w:sz w:val="24"/>
          <w:szCs w:val="24"/>
        </w:rPr>
        <w:t xml:space="preserve"> the </w:t>
      </w:r>
      <w:r w:rsidR="00683F67" w:rsidRPr="004E49FD">
        <w:rPr>
          <w:rFonts w:ascii="Times New Roman" w:hAnsi="Times New Roman" w:cs="Times New Roman"/>
          <w:sz w:val="24"/>
          <w:szCs w:val="24"/>
        </w:rPr>
        <w:t>prognosis</w:t>
      </w:r>
      <w:r w:rsidRPr="004E49FD">
        <w:rPr>
          <w:rFonts w:ascii="Times New Roman" w:hAnsi="Times New Roman" w:cs="Times New Roman"/>
          <w:sz w:val="24"/>
          <w:szCs w:val="24"/>
        </w:rPr>
        <w:t xml:space="preserve">. The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holder must deposit this data within 7 (seven) days from the receipt of the notification.</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 4. If a </w:t>
      </w:r>
      <w:r w:rsidR="00683F67" w:rsidRPr="004E49FD">
        <w:rPr>
          <w:rFonts w:ascii="Times New Roman" w:hAnsi="Times New Roman" w:cs="Times New Roman"/>
          <w:sz w:val="24"/>
          <w:szCs w:val="24"/>
        </w:rPr>
        <w:t xml:space="preserve">hydrocarbon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holder becomes aware of the </w:t>
      </w:r>
      <w:r w:rsidR="004E49FD" w:rsidRPr="004E49FD">
        <w:rPr>
          <w:rFonts w:ascii="Times New Roman" w:hAnsi="Times New Roman" w:cs="Times New Roman"/>
          <w:sz w:val="24"/>
          <w:szCs w:val="24"/>
        </w:rPr>
        <w:t>facts that</w:t>
      </w:r>
      <w:r w:rsidRPr="004E49FD">
        <w:rPr>
          <w:rFonts w:ascii="Times New Roman" w:hAnsi="Times New Roman" w:cs="Times New Roman"/>
          <w:sz w:val="24"/>
          <w:szCs w:val="24"/>
        </w:rPr>
        <w:t xml:space="preserve"> make materially incorrect the latest pro</w:t>
      </w:r>
      <w:r w:rsidR="00683F67" w:rsidRPr="004E49FD">
        <w:rPr>
          <w:rFonts w:ascii="Times New Roman" w:hAnsi="Times New Roman" w:cs="Times New Roman"/>
          <w:sz w:val="24"/>
          <w:szCs w:val="24"/>
        </w:rPr>
        <w:t xml:space="preserve">gnosis </w:t>
      </w:r>
      <w:r w:rsidRPr="004E49FD">
        <w:rPr>
          <w:rFonts w:ascii="Times New Roman" w:hAnsi="Times New Roman" w:cs="Times New Roman"/>
          <w:sz w:val="24"/>
          <w:szCs w:val="24"/>
        </w:rPr>
        <w:t xml:space="preserve">mentioned in letter "a" of point 1 of this article, then the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holder must immediately notify the GDT and </w:t>
      </w:r>
      <w:r w:rsidR="00BF6D91" w:rsidRPr="004E49FD">
        <w:rPr>
          <w:rFonts w:ascii="Times New Roman" w:hAnsi="Times New Roman" w:cs="Times New Roman"/>
          <w:sz w:val="24"/>
          <w:szCs w:val="24"/>
        </w:rPr>
        <w:t>AKBN/NANR</w:t>
      </w:r>
      <w:r w:rsidRPr="004E49FD">
        <w:rPr>
          <w:rFonts w:ascii="Times New Roman" w:hAnsi="Times New Roman" w:cs="Times New Roman"/>
          <w:sz w:val="24"/>
          <w:szCs w:val="24"/>
        </w:rPr>
        <w:t xml:space="preserve"> and provide updated information.</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 xml:space="preserve">5. A </w:t>
      </w:r>
      <w:r w:rsidR="005E435B" w:rsidRPr="004E49FD">
        <w:rPr>
          <w:rFonts w:ascii="Times New Roman" w:hAnsi="Times New Roman" w:cs="Times New Roman"/>
          <w:sz w:val="24"/>
          <w:szCs w:val="24"/>
        </w:rPr>
        <w:t>permit</w:t>
      </w:r>
      <w:r w:rsidRPr="004E49FD">
        <w:rPr>
          <w:rFonts w:ascii="Times New Roman" w:hAnsi="Times New Roman" w:cs="Times New Roman"/>
          <w:sz w:val="24"/>
          <w:szCs w:val="24"/>
        </w:rPr>
        <w:t xml:space="preserve"> holder who does not provide information regarding the </w:t>
      </w:r>
      <w:r w:rsidR="00683F67" w:rsidRPr="004E49FD">
        <w:rPr>
          <w:rFonts w:ascii="Times New Roman" w:hAnsi="Times New Roman" w:cs="Times New Roman"/>
          <w:sz w:val="24"/>
          <w:szCs w:val="24"/>
        </w:rPr>
        <w:t>prognosis</w:t>
      </w:r>
      <w:r w:rsidRPr="004E49FD">
        <w:rPr>
          <w:rFonts w:ascii="Times New Roman" w:hAnsi="Times New Roman" w:cs="Times New Roman"/>
          <w:sz w:val="24"/>
          <w:szCs w:val="24"/>
        </w:rPr>
        <w:t>, details or further updates, as required by this article, shall be punished by a fine in the amount of 100,000 (one hundred thousand) ALL for each violation.</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6. The information received under this article may be sent to the </w:t>
      </w:r>
      <w:r w:rsidR="00683F67" w:rsidRPr="004E49FD">
        <w:rPr>
          <w:rFonts w:ascii="Times New Roman" w:hAnsi="Times New Roman" w:cs="Times New Roman"/>
          <w:sz w:val="24"/>
          <w:szCs w:val="24"/>
        </w:rPr>
        <w:t xml:space="preserve">respective </w:t>
      </w:r>
      <w:r w:rsidRPr="004E49FD">
        <w:rPr>
          <w:rFonts w:ascii="Times New Roman" w:hAnsi="Times New Roman" w:cs="Times New Roman"/>
          <w:sz w:val="24"/>
          <w:szCs w:val="24"/>
        </w:rPr>
        <w:t>ministry for finance o</w:t>
      </w:r>
      <w:r w:rsidR="00683F67" w:rsidRPr="004E49FD">
        <w:rPr>
          <w:rFonts w:ascii="Times New Roman" w:hAnsi="Times New Roman" w:cs="Times New Roman"/>
          <w:sz w:val="24"/>
          <w:szCs w:val="24"/>
        </w:rPr>
        <w:t>n</w:t>
      </w:r>
      <w:r w:rsidRPr="004E49FD">
        <w:rPr>
          <w:rFonts w:ascii="Times New Roman" w:hAnsi="Times New Roman" w:cs="Times New Roman"/>
          <w:sz w:val="24"/>
          <w:szCs w:val="24"/>
        </w:rPr>
        <w:t xml:space="preserve"> purposes of </w:t>
      </w:r>
      <w:r w:rsidR="00683F67" w:rsidRPr="004E49FD">
        <w:rPr>
          <w:rFonts w:ascii="Times New Roman" w:hAnsi="Times New Roman" w:cs="Times New Roman"/>
          <w:sz w:val="24"/>
          <w:szCs w:val="24"/>
        </w:rPr>
        <w:t xml:space="preserve">budget revenue forecasting and </w:t>
      </w:r>
      <w:r w:rsidRPr="004E49FD">
        <w:rPr>
          <w:rFonts w:ascii="Times New Roman" w:hAnsi="Times New Roman" w:cs="Times New Roman"/>
          <w:sz w:val="24"/>
          <w:szCs w:val="24"/>
        </w:rPr>
        <w:t>o</w:t>
      </w:r>
      <w:r w:rsidR="00683F67" w:rsidRPr="004E49FD">
        <w:rPr>
          <w:rFonts w:ascii="Times New Roman" w:hAnsi="Times New Roman" w:cs="Times New Roman"/>
          <w:sz w:val="24"/>
          <w:szCs w:val="24"/>
        </w:rPr>
        <w:t>n</w:t>
      </w:r>
      <w:r w:rsidRPr="004E49FD">
        <w:rPr>
          <w:rFonts w:ascii="Times New Roman" w:hAnsi="Times New Roman" w:cs="Times New Roman"/>
          <w:sz w:val="24"/>
          <w:szCs w:val="24"/>
        </w:rPr>
        <w:t xml:space="preserve"> purposes of public financial administration. In any other case the information is subject to the </w:t>
      </w:r>
      <w:r w:rsidR="00683F67" w:rsidRPr="004E49FD">
        <w:rPr>
          <w:rFonts w:ascii="Times New Roman" w:hAnsi="Times New Roman" w:cs="Times New Roman"/>
          <w:sz w:val="24"/>
          <w:szCs w:val="24"/>
        </w:rPr>
        <w:t xml:space="preserve">provisions </w:t>
      </w:r>
      <w:r w:rsidRPr="004E49FD">
        <w:rPr>
          <w:rFonts w:ascii="Times New Roman" w:hAnsi="Times New Roman" w:cs="Times New Roman"/>
          <w:sz w:val="24"/>
          <w:szCs w:val="24"/>
        </w:rPr>
        <w:t xml:space="preserve">of article 25 of law no. 9920, </w:t>
      </w:r>
      <w:r w:rsidR="007F216E" w:rsidRPr="004E49FD">
        <w:rPr>
          <w:rFonts w:ascii="Times New Roman" w:hAnsi="Times New Roman" w:cs="Times New Roman"/>
          <w:sz w:val="24"/>
          <w:szCs w:val="24"/>
        </w:rPr>
        <w:t xml:space="preserve">on </w:t>
      </w:r>
      <w:r w:rsidRPr="004E49FD">
        <w:rPr>
          <w:rFonts w:ascii="Times New Roman" w:hAnsi="Times New Roman" w:cs="Times New Roman"/>
          <w:sz w:val="24"/>
          <w:szCs w:val="24"/>
        </w:rPr>
        <w:t xml:space="preserve">19.5.2008, "On tax procedures in the Republic of Albania", as amended, </w:t>
      </w:r>
      <w:r w:rsidR="00683F67" w:rsidRPr="004E49FD">
        <w:rPr>
          <w:rFonts w:ascii="Times New Roman" w:hAnsi="Times New Roman" w:cs="Times New Roman"/>
          <w:sz w:val="24"/>
          <w:szCs w:val="24"/>
        </w:rPr>
        <w:t xml:space="preserve">under </w:t>
      </w:r>
      <w:r w:rsidRPr="004E49FD">
        <w:rPr>
          <w:rFonts w:ascii="Times New Roman" w:hAnsi="Times New Roman" w:cs="Times New Roman"/>
          <w:sz w:val="24"/>
          <w:szCs w:val="24"/>
        </w:rPr>
        <w:t>any necessary adjustment.</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7. </w:t>
      </w:r>
      <w:r w:rsidR="00683F67" w:rsidRPr="004E49FD">
        <w:rPr>
          <w:rFonts w:ascii="Times New Roman" w:hAnsi="Times New Roman" w:cs="Times New Roman"/>
          <w:sz w:val="24"/>
          <w:szCs w:val="24"/>
        </w:rPr>
        <w:t>T</w:t>
      </w:r>
      <w:r w:rsidRPr="004E49FD">
        <w:rPr>
          <w:rFonts w:ascii="Times New Roman" w:hAnsi="Times New Roman" w:cs="Times New Roman"/>
          <w:sz w:val="24"/>
          <w:szCs w:val="24"/>
        </w:rPr>
        <w:t xml:space="preserve">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 xml:space="preserve">for finance and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 xml:space="preserve">for hydrocarbons issue a joint </w:t>
      </w:r>
      <w:r w:rsidR="00BF6D91" w:rsidRPr="004E49FD">
        <w:rPr>
          <w:rFonts w:ascii="Times New Roman" w:hAnsi="Times New Roman" w:cs="Times New Roman"/>
          <w:sz w:val="24"/>
          <w:szCs w:val="24"/>
        </w:rPr>
        <w:t>guideline</w:t>
      </w:r>
      <w:r w:rsidR="00683F67" w:rsidRPr="004E49FD">
        <w:rPr>
          <w:rFonts w:ascii="Times New Roman" w:hAnsi="Times New Roman" w:cs="Times New Roman"/>
          <w:sz w:val="24"/>
          <w:szCs w:val="24"/>
        </w:rPr>
        <w:t xml:space="preserve"> on the implementation of this article</w:t>
      </w:r>
      <w:r w:rsidRPr="004E49FD">
        <w:rPr>
          <w:rFonts w:ascii="Times New Roman" w:hAnsi="Times New Roman" w:cs="Times New Roman"/>
          <w:sz w:val="24"/>
          <w:szCs w:val="24"/>
        </w:rPr>
        <w:t>.</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CHAPTER VI</w:t>
      </w: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 xml:space="preserve">TRANSITIONAL </w:t>
      </w:r>
      <w:r w:rsidR="004E49FD" w:rsidRPr="004E49FD">
        <w:rPr>
          <w:rFonts w:ascii="Times New Roman" w:hAnsi="Times New Roman" w:cs="Times New Roman"/>
          <w:sz w:val="24"/>
          <w:szCs w:val="24"/>
        </w:rPr>
        <w:t>AMENDMENTS AND</w:t>
      </w:r>
      <w:r w:rsidRPr="004E49FD">
        <w:rPr>
          <w:rFonts w:ascii="Times New Roman" w:hAnsi="Times New Roman" w:cs="Times New Roman"/>
          <w:sz w:val="24"/>
          <w:szCs w:val="24"/>
        </w:rPr>
        <w:t xml:space="preserve"> PROVISIONS</w:t>
      </w:r>
    </w:p>
    <w:p w:rsidR="00725A50" w:rsidRPr="004E49FD" w:rsidRDefault="00725A50" w:rsidP="00725A50">
      <w:pPr>
        <w:spacing w:after="0"/>
        <w:jc w:val="center"/>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27</w:t>
      </w:r>
    </w:p>
    <w:p w:rsidR="00991949" w:rsidRPr="004E49FD" w:rsidRDefault="00991949"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Treatment as a dividend of the outcome-related payment</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w:t>
      </w:r>
      <w:r w:rsidR="00683F67" w:rsidRPr="004E49FD">
        <w:rPr>
          <w:rFonts w:ascii="Times New Roman" w:hAnsi="Times New Roman" w:cs="Times New Roman"/>
          <w:sz w:val="24"/>
          <w:szCs w:val="24"/>
        </w:rPr>
        <w:t>n</w:t>
      </w:r>
      <w:r w:rsidRPr="004E49FD">
        <w:rPr>
          <w:rFonts w:ascii="Times New Roman" w:hAnsi="Times New Roman" w:cs="Times New Roman"/>
          <w:sz w:val="24"/>
          <w:szCs w:val="24"/>
        </w:rPr>
        <w:t xml:space="preserve"> </w:t>
      </w:r>
      <w:r w:rsidR="00683F67" w:rsidRPr="004E49FD">
        <w:rPr>
          <w:rFonts w:ascii="Times New Roman" w:hAnsi="Times New Roman" w:cs="Times New Roman"/>
          <w:sz w:val="24"/>
          <w:szCs w:val="24"/>
        </w:rPr>
        <w:t>outcome</w:t>
      </w:r>
      <w:r w:rsidRPr="004E49FD">
        <w:rPr>
          <w:rFonts w:ascii="Times New Roman" w:hAnsi="Times New Roman" w:cs="Times New Roman"/>
          <w:sz w:val="24"/>
          <w:szCs w:val="24"/>
        </w:rPr>
        <w:t xml:space="preserve">-related payment, which is a non-deductible expense according to Article 12 of this law, is treated </w:t>
      </w:r>
      <w:r w:rsidR="00683F67" w:rsidRPr="004E49FD">
        <w:rPr>
          <w:rFonts w:ascii="Times New Roman" w:hAnsi="Times New Roman" w:cs="Times New Roman"/>
          <w:sz w:val="24"/>
          <w:szCs w:val="24"/>
        </w:rPr>
        <w:t xml:space="preserve">as a dividend </w:t>
      </w:r>
      <w:r w:rsidRPr="004E49FD">
        <w:rPr>
          <w:rFonts w:ascii="Times New Roman" w:hAnsi="Times New Roman" w:cs="Times New Roman"/>
          <w:sz w:val="24"/>
          <w:szCs w:val="24"/>
        </w:rPr>
        <w:t>o</w:t>
      </w:r>
      <w:r w:rsidR="00683F67" w:rsidRPr="004E49FD">
        <w:rPr>
          <w:rFonts w:ascii="Times New Roman" w:hAnsi="Times New Roman" w:cs="Times New Roman"/>
          <w:sz w:val="24"/>
          <w:szCs w:val="24"/>
        </w:rPr>
        <w:t>n</w:t>
      </w:r>
      <w:r w:rsidRPr="004E49FD">
        <w:rPr>
          <w:rFonts w:ascii="Times New Roman" w:hAnsi="Times New Roman" w:cs="Times New Roman"/>
          <w:sz w:val="24"/>
          <w:szCs w:val="24"/>
        </w:rPr>
        <w:t xml:space="preserve"> the purposes of the </w:t>
      </w:r>
      <w:r w:rsidR="00224A73" w:rsidRPr="004E49FD">
        <w:rPr>
          <w:rFonts w:ascii="Times New Roman" w:hAnsi="Times New Roman" w:cs="Times New Roman"/>
          <w:sz w:val="24"/>
          <w:szCs w:val="24"/>
        </w:rPr>
        <w:t xml:space="preserve">in-forced legislation </w:t>
      </w:r>
      <w:r w:rsidRPr="004E49FD">
        <w:rPr>
          <w:rFonts w:ascii="Times New Roman" w:hAnsi="Times New Roman" w:cs="Times New Roman"/>
          <w:sz w:val="24"/>
          <w:szCs w:val="24"/>
        </w:rPr>
        <w:t>on income tax.</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28</w:t>
      </w:r>
    </w:p>
    <w:p w:rsidR="00991949" w:rsidRPr="004E49FD" w:rsidRDefault="00991949"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Transitional provisions</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1. For the purposes of Article 9 of this law, the allow</w:t>
      </w:r>
      <w:r w:rsidR="003F322C" w:rsidRPr="004E49FD">
        <w:rPr>
          <w:rFonts w:ascii="Times New Roman" w:hAnsi="Times New Roman" w:cs="Times New Roman"/>
          <w:sz w:val="24"/>
          <w:szCs w:val="24"/>
        </w:rPr>
        <w:t xml:space="preserve">able </w:t>
      </w:r>
      <w:r w:rsidRPr="004E49FD">
        <w:rPr>
          <w:rFonts w:ascii="Times New Roman" w:hAnsi="Times New Roman" w:cs="Times New Roman"/>
          <w:sz w:val="24"/>
          <w:szCs w:val="24"/>
        </w:rPr>
        <w:t xml:space="preserve">losses of a </w:t>
      </w:r>
      <w:r w:rsidR="007E6D42" w:rsidRPr="004E49FD">
        <w:rPr>
          <w:rFonts w:ascii="Times New Roman" w:hAnsi="Times New Roman" w:cs="Times New Roman"/>
          <w:sz w:val="24"/>
          <w:szCs w:val="24"/>
        </w:rPr>
        <w:t>detached</w:t>
      </w:r>
      <w:r w:rsidRPr="004E49FD">
        <w:rPr>
          <w:rFonts w:ascii="Times New Roman" w:hAnsi="Times New Roman" w:cs="Times New Roman"/>
          <w:sz w:val="24"/>
          <w:szCs w:val="24"/>
        </w:rPr>
        <w:t xml:space="preserve"> hydrocarbon operation include the unrecovered costs of the operation, incurred before this law</w:t>
      </w:r>
      <w:r w:rsidR="003F322C" w:rsidRPr="004E49FD">
        <w:rPr>
          <w:rFonts w:ascii="Times New Roman" w:hAnsi="Times New Roman" w:cs="Times New Roman"/>
          <w:sz w:val="24"/>
          <w:szCs w:val="24"/>
        </w:rPr>
        <w:t xml:space="preserve"> enters into force</w:t>
      </w:r>
      <w:r w:rsidRPr="004E49FD">
        <w:rPr>
          <w:rFonts w:ascii="Times New Roman" w:hAnsi="Times New Roman" w:cs="Times New Roman"/>
          <w:sz w:val="24"/>
          <w:szCs w:val="24"/>
        </w:rPr>
        <w:t>.</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2. For the purposes of point 1 of this article:</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a) "unrecovered costs" </w:t>
      </w:r>
      <w:r w:rsidR="003F322C" w:rsidRPr="004E49FD">
        <w:rPr>
          <w:rFonts w:ascii="Times New Roman" w:hAnsi="Times New Roman" w:cs="Times New Roman"/>
          <w:sz w:val="24"/>
          <w:szCs w:val="24"/>
        </w:rPr>
        <w:t xml:space="preserve">gets its </w:t>
      </w:r>
      <w:r w:rsidRPr="004E49FD">
        <w:rPr>
          <w:rFonts w:ascii="Times New Roman" w:hAnsi="Times New Roman" w:cs="Times New Roman"/>
          <w:sz w:val="24"/>
          <w:szCs w:val="24"/>
        </w:rPr>
        <w:t>mean</w:t>
      </w:r>
      <w:r w:rsidR="003F322C" w:rsidRPr="004E49FD">
        <w:rPr>
          <w:rFonts w:ascii="Times New Roman" w:hAnsi="Times New Roman" w:cs="Times New Roman"/>
          <w:sz w:val="24"/>
          <w:szCs w:val="24"/>
        </w:rPr>
        <w:t xml:space="preserve">ing due to </w:t>
      </w:r>
      <w:r w:rsidRPr="004E49FD">
        <w:rPr>
          <w:rFonts w:ascii="Times New Roman" w:hAnsi="Times New Roman" w:cs="Times New Roman"/>
          <w:sz w:val="24"/>
          <w:szCs w:val="24"/>
        </w:rPr>
        <w:t xml:space="preserve">the relevant hydrocarbon agreement; </w:t>
      </w:r>
      <w:r w:rsidR="003F322C" w:rsidRPr="004E49FD">
        <w:rPr>
          <w:rFonts w:ascii="Times New Roman" w:hAnsi="Times New Roman" w:cs="Times New Roman"/>
          <w:sz w:val="24"/>
          <w:szCs w:val="24"/>
        </w:rPr>
        <w:t>and</w:t>
      </w: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Unrecovered costs incurred before this law </w:t>
      </w:r>
      <w:r w:rsidR="003F322C" w:rsidRPr="004E49FD">
        <w:rPr>
          <w:rFonts w:ascii="Times New Roman" w:hAnsi="Times New Roman" w:cs="Times New Roman"/>
          <w:sz w:val="24"/>
          <w:szCs w:val="24"/>
        </w:rPr>
        <w:t xml:space="preserve">enters into force </w:t>
      </w:r>
      <w:r w:rsidRPr="004E49FD">
        <w:rPr>
          <w:rFonts w:ascii="Times New Roman" w:hAnsi="Times New Roman" w:cs="Times New Roman"/>
          <w:sz w:val="24"/>
          <w:szCs w:val="24"/>
        </w:rPr>
        <w:t>are allow</w:t>
      </w:r>
      <w:r w:rsidR="003F322C" w:rsidRPr="004E49FD">
        <w:rPr>
          <w:rFonts w:ascii="Times New Roman" w:hAnsi="Times New Roman" w:cs="Times New Roman"/>
          <w:sz w:val="24"/>
          <w:szCs w:val="24"/>
        </w:rPr>
        <w:t xml:space="preserve">able </w:t>
      </w:r>
      <w:r w:rsidRPr="004E49FD">
        <w:rPr>
          <w:rFonts w:ascii="Times New Roman" w:hAnsi="Times New Roman" w:cs="Times New Roman"/>
          <w:sz w:val="24"/>
          <w:szCs w:val="24"/>
        </w:rPr>
        <w:t>losses only if they are controlled and certified as accurate and attributed to the hydrocarbon operation by the regulatory authority.</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29</w:t>
      </w:r>
    </w:p>
    <w:p w:rsidR="00991949" w:rsidRPr="004E49FD" w:rsidRDefault="00991949"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Re</w:t>
      </w:r>
      <w:r w:rsidR="00BE174E" w:rsidRPr="004E49FD">
        <w:rPr>
          <w:rFonts w:ascii="Times New Roman" w:hAnsi="Times New Roman" w:cs="Times New Roman"/>
          <w:b/>
          <w:sz w:val="24"/>
          <w:szCs w:val="24"/>
        </w:rPr>
        <w:t xml:space="preserve">voke </w:t>
      </w:r>
      <w:r w:rsidRPr="004E49FD">
        <w:rPr>
          <w:rFonts w:ascii="Times New Roman" w:hAnsi="Times New Roman" w:cs="Times New Roman"/>
          <w:b/>
          <w:sz w:val="24"/>
          <w:szCs w:val="24"/>
        </w:rPr>
        <w:t>of existing legislation</w:t>
      </w:r>
    </w:p>
    <w:p w:rsidR="00725A50" w:rsidRPr="004E49FD" w:rsidRDefault="00725A50" w:rsidP="004D41BD">
      <w:pPr>
        <w:spacing w:after="0"/>
        <w:jc w:val="both"/>
        <w:rPr>
          <w:rFonts w:ascii="Times New Roman" w:hAnsi="Times New Roman" w:cs="Times New Roman"/>
          <w:sz w:val="24"/>
          <w:szCs w:val="24"/>
        </w:rPr>
      </w:pPr>
    </w:p>
    <w:p w:rsidR="00991949"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1. Law no. 7811, </w:t>
      </w:r>
      <w:r w:rsidR="007F216E" w:rsidRPr="004E49FD">
        <w:rPr>
          <w:rFonts w:ascii="Times New Roman" w:hAnsi="Times New Roman" w:cs="Times New Roman"/>
          <w:sz w:val="24"/>
          <w:szCs w:val="24"/>
        </w:rPr>
        <w:t xml:space="preserve">on </w:t>
      </w:r>
      <w:r w:rsidRPr="004E49FD">
        <w:rPr>
          <w:rFonts w:ascii="Times New Roman" w:hAnsi="Times New Roman" w:cs="Times New Roman"/>
          <w:sz w:val="24"/>
          <w:szCs w:val="24"/>
        </w:rPr>
        <w:t xml:space="preserve">12.4.1994, “On the approval </w:t>
      </w:r>
      <w:r w:rsidR="00BE174E" w:rsidRPr="004E49FD">
        <w:rPr>
          <w:rFonts w:ascii="Times New Roman" w:hAnsi="Times New Roman" w:cs="Times New Roman"/>
          <w:sz w:val="24"/>
          <w:szCs w:val="24"/>
        </w:rPr>
        <w:t xml:space="preserve">of </w:t>
      </w:r>
      <w:r w:rsidRPr="004E49FD">
        <w:rPr>
          <w:rFonts w:ascii="Times New Roman" w:hAnsi="Times New Roman" w:cs="Times New Roman"/>
          <w:sz w:val="24"/>
          <w:szCs w:val="24"/>
        </w:rPr>
        <w:t xml:space="preserve">amendments of the decree no. 782, </w:t>
      </w:r>
      <w:r w:rsidR="007F216E" w:rsidRPr="004E49FD">
        <w:rPr>
          <w:rFonts w:ascii="Times New Roman" w:hAnsi="Times New Roman" w:cs="Times New Roman"/>
          <w:sz w:val="24"/>
          <w:szCs w:val="24"/>
        </w:rPr>
        <w:t xml:space="preserve">on </w:t>
      </w:r>
      <w:r w:rsidRPr="004E49FD">
        <w:rPr>
          <w:rFonts w:ascii="Times New Roman" w:hAnsi="Times New Roman" w:cs="Times New Roman"/>
          <w:sz w:val="24"/>
          <w:szCs w:val="24"/>
        </w:rPr>
        <w:t xml:space="preserve">22.2.1994, ‘On the fiscal system </w:t>
      </w:r>
      <w:r w:rsidR="00BE174E" w:rsidRPr="004E49FD">
        <w:rPr>
          <w:rFonts w:ascii="Times New Roman" w:hAnsi="Times New Roman" w:cs="Times New Roman"/>
          <w:sz w:val="24"/>
          <w:szCs w:val="24"/>
        </w:rPr>
        <w:t>at</w:t>
      </w:r>
      <w:r w:rsidRPr="004E49FD">
        <w:rPr>
          <w:rFonts w:ascii="Times New Roman" w:hAnsi="Times New Roman" w:cs="Times New Roman"/>
          <w:sz w:val="24"/>
          <w:szCs w:val="24"/>
        </w:rPr>
        <w:t xml:space="preserve"> hydrocarbons sector (exploration-production)’ ”is </w:t>
      </w:r>
      <w:r w:rsidR="00BE174E" w:rsidRPr="004E49FD">
        <w:rPr>
          <w:rFonts w:ascii="Times New Roman" w:hAnsi="Times New Roman" w:cs="Times New Roman"/>
          <w:sz w:val="24"/>
          <w:szCs w:val="24"/>
        </w:rPr>
        <w:t>revoked</w:t>
      </w:r>
      <w:r w:rsidRPr="004E49FD">
        <w:rPr>
          <w:rFonts w:ascii="Times New Roman" w:hAnsi="Times New Roman" w:cs="Times New Roman"/>
          <w:sz w:val="24"/>
          <w:szCs w:val="24"/>
        </w:rPr>
        <w:t>.</w:t>
      </w:r>
    </w:p>
    <w:p w:rsidR="004B21AF" w:rsidRPr="004E49FD" w:rsidRDefault="00991949"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In law no. 9975, </w:t>
      </w:r>
      <w:r w:rsidR="007F216E" w:rsidRPr="004E49FD">
        <w:rPr>
          <w:rFonts w:ascii="Times New Roman" w:hAnsi="Times New Roman" w:cs="Times New Roman"/>
          <w:sz w:val="24"/>
          <w:szCs w:val="24"/>
        </w:rPr>
        <w:t xml:space="preserve">on </w:t>
      </w:r>
      <w:r w:rsidRPr="004E49FD">
        <w:rPr>
          <w:rFonts w:ascii="Times New Roman" w:hAnsi="Times New Roman" w:cs="Times New Roman"/>
          <w:sz w:val="24"/>
          <w:szCs w:val="24"/>
        </w:rPr>
        <w:t xml:space="preserve">28.7.2008, "On national taxes", as amended, </w:t>
      </w:r>
      <w:r w:rsidR="004B21AF" w:rsidRPr="004E49FD">
        <w:rPr>
          <w:rFonts w:ascii="Times New Roman" w:hAnsi="Times New Roman" w:cs="Times New Roman"/>
          <w:sz w:val="24"/>
          <w:szCs w:val="24"/>
        </w:rPr>
        <w:t xml:space="preserve">these additions and </w:t>
      </w:r>
      <w:r w:rsidR="00BE174E" w:rsidRPr="004E49FD">
        <w:rPr>
          <w:rFonts w:ascii="Times New Roman" w:hAnsi="Times New Roman" w:cs="Times New Roman"/>
          <w:sz w:val="24"/>
          <w:szCs w:val="24"/>
        </w:rPr>
        <w:t>amendments are done</w:t>
      </w:r>
      <w:r w:rsidR="004B21AF" w:rsidRPr="004E49FD">
        <w:rPr>
          <w:rFonts w:ascii="Times New Roman" w:hAnsi="Times New Roman" w:cs="Times New Roman"/>
          <w:sz w:val="24"/>
          <w:szCs w:val="24"/>
        </w:rPr>
        <w:t>:</w:t>
      </w:r>
    </w:p>
    <w:p w:rsidR="004B21AF" w:rsidRPr="004E49FD" w:rsidRDefault="004B21AF"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a) at the end of point 4 of article 4 is added the paragraph with this content:</w:t>
      </w:r>
    </w:p>
    <w:p w:rsidR="004B21AF" w:rsidRPr="004E49FD" w:rsidRDefault="00412D1D"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lastRenderedPageBreak/>
        <w:t>The law “On the fiscal regime at hydrocarbon sector” settles mining royalty tax for extracted hydrocarbons</w:t>
      </w:r>
    </w:p>
    <w:p w:rsidR="004B21AF" w:rsidRPr="004E49FD" w:rsidRDefault="004B21AF"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b) the seventh group </w:t>
      </w:r>
      <w:r w:rsidR="007B1514" w:rsidRPr="004E49FD">
        <w:rPr>
          <w:rFonts w:ascii="Times New Roman" w:hAnsi="Times New Roman" w:cs="Times New Roman"/>
          <w:sz w:val="24"/>
          <w:szCs w:val="24"/>
        </w:rPr>
        <w:t>at</w:t>
      </w:r>
      <w:r w:rsidRPr="004E49FD">
        <w:rPr>
          <w:rFonts w:ascii="Times New Roman" w:hAnsi="Times New Roman" w:cs="Times New Roman"/>
          <w:sz w:val="24"/>
          <w:szCs w:val="24"/>
        </w:rPr>
        <w:t xml:space="preserve"> appendix no. 2 is re</w:t>
      </w:r>
      <w:r w:rsidR="00BE174E" w:rsidRPr="004E49FD">
        <w:rPr>
          <w:rFonts w:ascii="Times New Roman" w:hAnsi="Times New Roman" w:cs="Times New Roman"/>
          <w:sz w:val="24"/>
          <w:szCs w:val="24"/>
        </w:rPr>
        <w:t>voked</w:t>
      </w:r>
      <w:r w:rsidRPr="004E49FD">
        <w:rPr>
          <w:rFonts w:ascii="Times New Roman" w:hAnsi="Times New Roman" w:cs="Times New Roman"/>
          <w:sz w:val="24"/>
          <w:szCs w:val="24"/>
        </w:rPr>
        <w:t>.</w:t>
      </w:r>
    </w:p>
    <w:p w:rsidR="00725A50" w:rsidRPr="004E49FD" w:rsidRDefault="00725A50" w:rsidP="004D41BD">
      <w:pPr>
        <w:spacing w:after="0"/>
        <w:jc w:val="both"/>
        <w:rPr>
          <w:rFonts w:ascii="Times New Roman" w:hAnsi="Times New Roman" w:cs="Times New Roman"/>
          <w:sz w:val="24"/>
          <w:szCs w:val="24"/>
        </w:rPr>
      </w:pPr>
    </w:p>
    <w:p w:rsidR="004B21AF" w:rsidRPr="004E49FD" w:rsidRDefault="004B21AF"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30</w:t>
      </w:r>
    </w:p>
    <w:p w:rsidR="004B21AF" w:rsidRPr="004E49FD" w:rsidRDefault="007B1514" w:rsidP="00725A50">
      <w:pPr>
        <w:spacing w:after="0"/>
        <w:jc w:val="center"/>
        <w:rPr>
          <w:rFonts w:ascii="Times New Roman" w:hAnsi="Times New Roman" w:cs="Times New Roman"/>
          <w:sz w:val="24"/>
          <w:szCs w:val="24"/>
        </w:rPr>
      </w:pPr>
      <w:r w:rsidRPr="004E49FD">
        <w:rPr>
          <w:rFonts w:ascii="Times New Roman" w:hAnsi="Times New Roman" w:cs="Times New Roman"/>
          <w:b/>
          <w:sz w:val="24"/>
          <w:szCs w:val="24"/>
        </w:rPr>
        <w:t>Bylaws</w:t>
      </w:r>
    </w:p>
    <w:p w:rsidR="00725A50" w:rsidRPr="004E49FD" w:rsidRDefault="00725A50" w:rsidP="004D41BD">
      <w:pPr>
        <w:spacing w:after="0"/>
        <w:jc w:val="both"/>
        <w:rPr>
          <w:rFonts w:ascii="Times New Roman" w:hAnsi="Times New Roman" w:cs="Times New Roman"/>
          <w:sz w:val="24"/>
          <w:szCs w:val="24"/>
        </w:rPr>
      </w:pPr>
    </w:p>
    <w:p w:rsidR="004B21AF" w:rsidRPr="004E49FD" w:rsidRDefault="004B21AF"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1. The Council of Ministers within 3 months from the entry into force of this law, issues bylaws pursuant to point 4 of article 2 of this law.</w:t>
      </w:r>
    </w:p>
    <w:p w:rsidR="004B21AF" w:rsidRPr="004E49FD" w:rsidRDefault="004B21AF"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2.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 xml:space="preserve">for finance and the </w:t>
      </w:r>
      <w:r w:rsidR="00D50DD4" w:rsidRPr="004E49FD">
        <w:rPr>
          <w:rFonts w:ascii="Times New Roman" w:hAnsi="Times New Roman" w:cs="Times New Roman"/>
          <w:sz w:val="24"/>
          <w:szCs w:val="24"/>
        </w:rPr>
        <w:t xml:space="preserve">respective minister </w:t>
      </w:r>
      <w:r w:rsidRPr="004E49FD">
        <w:rPr>
          <w:rFonts w:ascii="Times New Roman" w:hAnsi="Times New Roman" w:cs="Times New Roman"/>
          <w:sz w:val="24"/>
          <w:szCs w:val="24"/>
        </w:rPr>
        <w:t>for hydro</w:t>
      </w:r>
      <w:r w:rsidR="007B1514" w:rsidRPr="004E49FD">
        <w:rPr>
          <w:rFonts w:ascii="Times New Roman" w:hAnsi="Times New Roman" w:cs="Times New Roman"/>
          <w:sz w:val="24"/>
          <w:szCs w:val="24"/>
        </w:rPr>
        <w:t xml:space="preserve">carbons, </w:t>
      </w:r>
      <w:r w:rsidRPr="004E49FD">
        <w:rPr>
          <w:rFonts w:ascii="Times New Roman" w:hAnsi="Times New Roman" w:cs="Times New Roman"/>
          <w:sz w:val="24"/>
          <w:szCs w:val="24"/>
        </w:rPr>
        <w:t xml:space="preserve">within 3 months from the entry into force of this law, issue a joint </w:t>
      </w:r>
      <w:r w:rsidR="00BF6D91" w:rsidRPr="004E49FD">
        <w:rPr>
          <w:rFonts w:ascii="Times New Roman" w:hAnsi="Times New Roman" w:cs="Times New Roman"/>
          <w:sz w:val="24"/>
          <w:szCs w:val="24"/>
        </w:rPr>
        <w:t>guideline</w:t>
      </w:r>
      <w:r w:rsidRPr="004E49FD">
        <w:rPr>
          <w:rFonts w:ascii="Times New Roman" w:hAnsi="Times New Roman" w:cs="Times New Roman"/>
          <w:sz w:val="24"/>
          <w:szCs w:val="24"/>
        </w:rPr>
        <w:t xml:space="preserve"> pursuant to articles 8, point 5, and </w:t>
      </w:r>
      <w:r w:rsidR="007B1514" w:rsidRPr="004E49FD">
        <w:rPr>
          <w:rFonts w:ascii="Times New Roman" w:hAnsi="Times New Roman" w:cs="Times New Roman"/>
          <w:sz w:val="24"/>
          <w:szCs w:val="24"/>
        </w:rPr>
        <w:t xml:space="preserve">article </w:t>
      </w:r>
      <w:r w:rsidRPr="004E49FD">
        <w:rPr>
          <w:rFonts w:ascii="Times New Roman" w:hAnsi="Times New Roman" w:cs="Times New Roman"/>
          <w:sz w:val="24"/>
          <w:szCs w:val="24"/>
        </w:rPr>
        <w:t>26, point 7 of this law.</w:t>
      </w:r>
    </w:p>
    <w:p w:rsidR="004B21AF" w:rsidRPr="004E49FD" w:rsidRDefault="00412D1D"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3. The Respective minister for finance issues a guideline on its implementation</w:t>
      </w:r>
      <w:r>
        <w:rPr>
          <w:rFonts w:ascii="Times New Roman" w:hAnsi="Times New Roman" w:cs="Times New Roman"/>
          <w:sz w:val="24"/>
          <w:szCs w:val="24"/>
        </w:rPr>
        <w:t xml:space="preserve">, </w:t>
      </w:r>
      <w:r w:rsidRPr="00A0406A">
        <w:rPr>
          <w:rFonts w:ascii="Times New Roman" w:hAnsi="Times New Roman" w:cs="Times New Roman"/>
          <w:sz w:val="24"/>
          <w:szCs w:val="24"/>
        </w:rPr>
        <w:t>within 3 months from the entry into force of this law</w:t>
      </w:r>
      <w:r w:rsidRPr="004E49FD">
        <w:rPr>
          <w:rFonts w:ascii="Times New Roman" w:hAnsi="Times New Roman" w:cs="Times New Roman"/>
          <w:sz w:val="24"/>
          <w:szCs w:val="24"/>
        </w:rPr>
        <w:t>.</w:t>
      </w:r>
    </w:p>
    <w:p w:rsidR="00725A50" w:rsidRPr="004E49FD" w:rsidRDefault="00725A50" w:rsidP="004D41BD">
      <w:pPr>
        <w:spacing w:after="0"/>
        <w:jc w:val="both"/>
        <w:rPr>
          <w:rFonts w:ascii="Times New Roman" w:hAnsi="Times New Roman" w:cs="Times New Roman"/>
          <w:sz w:val="24"/>
          <w:szCs w:val="24"/>
        </w:rPr>
      </w:pPr>
    </w:p>
    <w:p w:rsidR="004B21AF" w:rsidRPr="004E49FD" w:rsidRDefault="004B21AF" w:rsidP="00725A50">
      <w:pPr>
        <w:spacing w:after="0"/>
        <w:jc w:val="center"/>
        <w:rPr>
          <w:rFonts w:ascii="Times New Roman" w:hAnsi="Times New Roman" w:cs="Times New Roman"/>
          <w:sz w:val="24"/>
          <w:szCs w:val="24"/>
        </w:rPr>
      </w:pPr>
      <w:r w:rsidRPr="004E49FD">
        <w:rPr>
          <w:rFonts w:ascii="Times New Roman" w:hAnsi="Times New Roman" w:cs="Times New Roman"/>
          <w:sz w:val="24"/>
          <w:szCs w:val="24"/>
        </w:rPr>
        <w:t>Article 31</w:t>
      </w:r>
    </w:p>
    <w:p w:rsidR="004B21AF" w:rsidRPr="004E49FD" w:rsidRDefault="007B1514" w:rsidP="00725A50">
      <w:pPr>
        <w:spacing w:after="0"/>
        <w:jc w:val="center"/>
        <w:rPr>
          <w:rFonts w:ascii="Times New Roman" w:hAnsi="Times New Roman" w:cs="Times New Roman"/>
          <w:b/>
          <w:sz w:val="24"/>
          <w:szCs w:val="24"/>
        </w:rPr>
      </w:pPr>
      <w:r w:rsidRPr="004E49FD">
        <w:rPr>
          <w:rFonts w:ascii="Times New Roman" w:hAnsi="Times New Roman" w:cs="Times New Roman"/>
          <w:b/>
          <w:sz w:val="24"/>
          <w:szCs w:val="24"/>
        </w:rPr>
        <w:t>Entry into force</w:t>
      </w:r>
    </w:p>
    <w:p w:rsidR="00725A50" w:rsidRPr="004E49FD" w:rsidRDefault="00725A50" w:rsidP="004D41BD">
      <w:pPr>
        <w:spacing w:after="0"/>
        <w:jc w:val="both"/>
        <w:rPr>
          <w:rFonts w:ascii="Times New Roman" w:hAnsi="Times New Roman" w:cs="Times New Roman"/>
          <w:sz w:val="24"/>
          <w:szCs w:val="24"/>
        </w:rPr>
      </w:pPr>
    </w:p>
    <w:p w:rsidR="004B21AF" w:rsidRPr="004E49FD" w:rsidRDefault="004B21AF"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This law enters into force 15 days after its publication in the Official Gazette.</w:t>
      </w:r>
    </w:p>
    <w:p w:rsidR="007B1514" w:rsidRPr="004E49FD" w:rsidRDefault="007B1514" w:rsidP="004D41BD">
      <w:pPr>
        <w:spacing w:after="0"/>
        <w:jc w:val="both"/>
        <w:rPr>
          <w:rFonts w:ascii="Times New Roman" w:hAnsi="Times New Roman" w:cs="Times New Roman"/>
          <w:sz w:val="24"/>
          <w:szCs w:val="24"/>
        </w:rPr>
      </w:pPr>
    </w:p>
    <w:p w:rsidR="004B21AF" w:rsidRPr="004E49FD" w:rsidRDefault="007B1514"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 xml:space="preserve">Head of the Assembly </w:t>
      </w:r>
    </w:p>
    <w:p w:rsidR="004B21AF" w:rsidRPr="004E49FD" w:rsidRDefault="004B21AF" w:rsidP="004D41BD">
      <w:pPr>
        <w:spacing w:after="0"/>
        <w:jc w:val="both"/>
        <w:rPr>
          <w:rFonts w:ascii="Times New Roman" w:hAnsi="Times New Roman" w:cs="Times New Roman"/>
          <w:sz w:val="24"/>
          <w:szCs w:val="24"/>
        </w:rPr>
      </w:pPr>
      <w:r w:rsidRPr="004E49FD">
        <w:rPr>
          <w:rFonts w:ascii="Times New Roman" w:hAnsi="Times New Roman" w:cs="Times New Roman"/>
          <w:sz w:val="24"/>
          <w:szCs w:val="24"/>
        </w:rPr>
        <w:t>Gramoz Ruçi</w:t>
      </w:r>
    </w:p>
    <w:p w:rsidR="004B21AF" w:rsidRPr="004E49FD" w:rsidRDefault="004B21AF" w:rsidP="004D41BD">
      <w:pPr>
        <w:spacing w:after="0"/>
        <w:jc w:val="both"/>
        <w:rPr>
          <w:rFonts w:ascii="Times New Roman" w:hAnsi="Times New Roman" w:cs="Times New Roman"/>
          <w:sz w:val="24"/>
          <w:szCs w:val="24"/>
        </w:rPr>
      </w:pPr>
    </w:p>
    <w:p w:rsidR="004B21AF" w:rsidRPr="004E49FD" w:rsidRDefault="00412D1D" w:rsidP="004D41BD">
      <w:pPr>
        <w:spacing w:after="0"/>
        <w:jc w:val="both"/>
        <w:rPr>
          <w:rFonts w:ascii="Times New Roman" w:hAnsi="Times New Roman" w:cs="Times New Roman"/>
          <w:sz w:val="24"/>
          <w:szCs w:val="24"/>
        </w:rPr>
      </w:pPr>
      <w:r>
        <w:rPr>
          <w:rFonts w:ascii="Times New Roman" w:hAnsi="Times New Roman" w:cs="Times New Roman"/>
          <w:sz w:val="24"/>
          <w:szCs w:val="24"/>
        </w:rPr>
        <w:t>It is a</w:t>
      </w:r>
      <w:bookmarkStart w:id="0" w:name="_GoBack"/>
      <w:bookmarkEnd w:id="0"/>
      <w:r w:rsidR="004B21AF" w:rsidRPr="004E49FD">
        <w:rPr>
          <w:rFonts w:ascii="Times New Roman" w:hAnsi="Times New Roman" w:cs="Times New Roman"/>
          <w:sz w:val="24"/>
          <w:szCs w:val="24"/>
        </w:rPr>
        <w:t>pproved on 17.12.2020.</w:t>
      </w:r>
    </w:p>
    <w:sectPr w:rsidR="004B21AF" w:rsidRPr="004E49FD" w:rsidSect="00E95A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11ECF"/>
    <w:rsid w:val="00050A71"/>
    <w:rsid w:val="00111ECF"/>
    <w:rsid w:val="001212A0"/>
    <w:rsid w:val="00172357"/>
    <w:rsid w:val="00175B59"/>
    <w:rsid w:val="00191A46"/>
    <w:rsid w:val="001B6074"/>
    <w:rsid w:val="001D0C13"/>
    <w:rsid w:val="001D4E4F"/>
    <w:rsid w:val="001E3955"/>
    <w:rsid w:val="001F2A59"/>
    <w:rsid w:val="00224A73"/>
    <w:rsid w:val="00266382"/>
    <w:rsid w:val="002C33CA"/>
    <w:rsid w:val="002D381A"/>
    <w:rsid w:val="002E13B0"/>
    <w:rsid w:val="0032437E"/>
    <w:rsid w:val="003C29D9"/>
    <w:rsid w:val="003F322C"/>
    <w:rsid w:val="003F4EED"/>
    <w:rsid w:val="003F5A6E"/>
    <w:rsid w:val="00412D1D"/>
    <w:rsid w:val="004B044E"/>
    <w:rsid w:val="004B21AF"/>
    <w:rsid w:val="004C7C8F"/>
    <w:rsid w:val="004D41BD"/>
    <w:rsid w:val="004E49FD"/>
    <w:rsid w:val="005031BD"/>
    <w:rsid w:val="00510254"/>
    <w:rsid w:val="005229C2"/>
    <w:rsid w:val="00557BD3"/>
    <w:rsid w:val="00580103"/>
    <w:rsid w:val="005E435B"/>
    <w:rsid w:val="00657485"/>
    <w:rsid w:val="00683F67"/>
    <w:rsid w:val="006C6164"/>
    <w:rsid w:val="006E4F55"/>
    <w:rsid w:val="006F6D1B"/>
    <w:rsid w:val="0070740C"/>
    <w:rsid w:val="00725A50"/>
    <w:rsid w:val="00733F09"/>
    <w:rsid w:val="007552DE"/>
    <w:rsid w:val="00761240"/>
    <w:rsid w:val="007946BF"/>
    <w:rsid w:val="007B1514"/>
    <w:rsid w:val="007B220C"/>
    <w:rsid w:val="007C12B3"/>
    <w:rsid w:val="007D68A6"/>
    <w:rsid w:val="007E6D42"/>
    <w:rsid w:val="007F216E"/>
    <w:rsid w:val="0080671A"/>
    <w:rsid w:val="00814B5D"/>
    <w:rsid w:val="00825AC2"/>
    <w:rsid w:val="00991949"/>
    <w:rsid w:val="0099393C"/>
    <w:rsid w:val="009D2071"/>
    <w:rsid w:val="009F3599"/>
    <w:rsid w:val="00A02AE6"/>
    <w:rsid w:val="00A4099C"/>
    <w:rsid w:val="00AD4D29"/>
    <w:rsid w:val="00AF1836"/>
    <w:rsid w:val="00AF7773"/>
    <w:rsid w:val="00B059ED"/>
    <w:rsid w:val="00B82272"/>
    <w:rsid w:val="00B95769"/>
    <w:rsid w:val="00BC1F05"/>
    <w:rsid w:val="00BE174E"/>
    <w:rsid w:val="00BF6D91"/>
    <w:rsid w:val="00CF2EE2"/>
    <w:rsid w:val="00D50DD4"/>
    <w:rsid w:val="00D92F31"/>
    <w:rsid w:val="00D94830"/>
    <w:rsid w:val="00D96DE7"/>
    <w:rsid w:val="00DB2841"/>
    <w:rsid w:val="00E01636"/>
    <w:rsid w:val="00E211D9"/>
    <w:rsid w:val="00E345A4"/>
    <w:rsid w:val="00E6189A"/>
    <w:rsid w:val="00E92B5E"/>
    <w:rsid w:val="00E95A5D"/>
    <w:rsid w:val="00E95B1C"/>
    <w:rsid w:val="00EA394C"/>
    <w:rsid w:val="00F80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5870</Words>
  <Characters>33460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Artan Lleshi</dc:creator>
  <cp:lastModifiedBy>a.aleksi</cp:lastModifiedBy>
  <cp:revision>2</cp:revision>
  <dcterms:created xsi:type="dcterms:W3CDTF">2021-07-15T08:50:00Z</dcterms:created>
  <dcterms:modified xsi:type="dcterms:W3CDTF">2021-07-15T08:50:00Z</dcterms:modified>
</cp:coreProperties>
</file>